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19E0404" w14:textId="77777777" w:rsidR="00DB4523" w:rsidRPr="00F7394B" w:rsidRDefault="00DB4523" w:rsidP="00DB4523">
      <w:pPr>
        <w:keepNext/>
        <w:spacing w:after="0" w:line="240" w:lineRule="auto"/>
        <w:jc w:val="center"/>
        <w:outlineLvl w:val="0"/>
        <w:rPr>
          <w:rFonts w:ascii="Times New Roman" w:eastAsia="Times New Roman" w:hAnsi="Times New Roman" w:cs="PT Bold Heading"/>
          <w:b/>
          <w:bCs/>
          <w:sz w:val="28"/>
          <w:szCs w:val="28"/>
          <w:rtl/>
          <w:lang w:eastAsia="ar-SA"/>
        </w:rPr>
      </w:pPr>
      <w:r w:rsidRPr="00F7394B">
        <w:rPr>
          <w:rFonts w:ascii="Times New Roman" w:eastAsia="Times New Roman" w:hAnsi="Times New Roman" w:cs="PT Bold Heading" w:hint="cs"/>
          <w:b/>
          <w:bCs/>
          <w:sz w:val="28"/>
          <w:szCs w:val="28"/>
          <w:rtl/>
          <w:lang w:eastAsia="ar-SA"/>
        </w:rPr>
        <w:t>نموذج رقم (</w:t>
      </w:r>
      <w:r w:rsidRPr="00F7394B">
        <w:rPr>
          <w:rFonts w:ascii="Times New Roman" w:eastAsia="Times New Roman" w:hAnsi="Times New Roman" w:cs="PT Bold Heading"/>
          <w:b/>
          <w:bCs/>
          <w:sz w:val="28"/>
          <w:szCs w:val="28"/>
          <w:lang w:eastAsia="ar-SA"/>
        </w:rPr>
        <w:t>….</w:t>
      </w:r>
      <w:r w:rsidRPr="00F7394B">
        <w:rPr>
          <w:rFonts w:ascii="Times New Roman" w:eastAsia="Times New Roman" w:hAnsi="Times New Roman" w:cs="PT Bold Heading" w:hint="cs"/>
          <w:b/>
          <w:bCs/>
          <w:sz w:val="28"/>
          <w:szCs w:val="28"/>
          <w:rtl/>
          <w:lang w:eastAsia="ar-SA"/>
        </w:rPr>
        <w:t>)</w:t>
      </w:r>
    </w:p>
    <w:p w14:paraId="360CE100" w14:textId="19BE5240" w:rsidR="00DB4523" w:rsidRPr="00F7394B" w:rsidRDefault="00DB4523" w:rsidP="00DB4523">
      <w:pPr>
        <w:keepNext/>
        <w:spacing w:after="0" w:line="240" w:lineRule="auto"/>
        <w:jc w:val="center"/>
        <w:outlineLvl w:val="0"/>
        <w:rPr>
          <w:rFonts w:ascii="Times New Roman" w:eastAsia="Times New Roman" w:hAnsi="Times New Roman" w:cs="PT Bold Heading"/>
          <w:b/>
          <w:bCs/>
          <w:sz w:val="28"/>
          <w:szCs w:val="28"/>
          <w:rtl/>
          <w:lang w:eastAsia="ar-SA"/>
        </w:rPr>
      </w:pPr>
      <w:r w:rsidRPr="00983481">
        <w:rPr>
          <w:rFonts w:ascii="Times New Roman" w:eastAsia="Times New Roman" w:hAnsi="Times New Roman" w:cs="PT Bold Heading" w:hint="cs"/>
          <w:b/>
          <w:bCs/>
          <w:sz w:val="28"/>
          <w:szCs w:val="28"/>
          <w:rtl/>
          <w:lang w:eastAsia="ar-SA"/>
        </w:rPr>
        <w:t>عقد تأسيس شركة</w:t>
      </w:r>
      <w:r w:rsidRPr="00F7394B">
        <w:rPr>
          <w:rFonts w:ascii="Times New Roman" w:eastAsia="Times New Roman" w:hAnsi="Times New Roman" w:cs="PT Bold Heading" w:hint="cs"/>
          <w:b/>
          <w:bCs/>
          <w:sz w:val="28"/>
          <w:szCs w:val="28"/>
          <w:rtl/>
          <w:lang w:eastAsia="ar-SA"/>
        </w:rPr>
        <w:t xml:space="preserve"> ......................    </w:t>
      </w:r>
    </w:p>
    <w:p w14:paraId="272084C8" w14:textId="77777777" w:rsidR="00DB4523" w:rsidRPr="00C074D6" w:rsidRDefault="00DB4523" w:rsidP="00DB4523">
      <w:pPr>
        <w:spacing w:after="0" w:line="240" w:lineRule="auto"/>
        <w:jc w:val="center"/>
        <w:rPr>
          <w:rFonts w:ascii="Times New Roman" w:eastAsia="Times New Roman" w:hAnsi="Times New Roman" w:cs="PT Bold Heading"/>
          <w:b/>
          <w:bCs/>
          <w:sz w:val="28"/>
          <w:szCs w:val="28"/>
          <w:rtl/>
          <w:lang w:eastAsia="ar-SA"/>
        </w:rPr>
      </w:pPr>
      <w:r w:rsidRPr="00C074D6">
        <w:rPr>
          <w:rFonts w:ascii="Times New Roman" w:eastAsia="Times New Roman" w:hAnsi="Times New Roman" w:cs="PT Bold Heading" w:hint="cs"/>
          <w:b/>
          <w:bCs/>
          <w:sz w:val="28"/>
          <w:szCs w:val="28"/>
          <w:rtl/>
          <w:lang w:eastAsia="ar-SA"/>
        </w:rPr>
        <w:t>(شركة مهنية ذات مسؤولية محدودة)</w:t>
      </w:r>
    </w:p>
    <w:p w14:paraId="2592C6F2" w14:textId="77777777" w:rsidR="00DB4523" w:rsidRPr="00F7394B" w:rsidRDefault="00DB4523" w:rsidP="00DB4523">
      <w:pPr>
        <w:spacing w:after="0" w:line="240" w:lineRule="auto"/>
        <w:jc w:val="center"/>
        <w:rPr>
          <w:rFonts w:ascii="Times New Roman" w:eastAsia="Times New Roman" w:hAnsi="Times New Roman" w:cs="AL-Mohanad Bold"/>
          <w:b/>
          <w:bCs/>
          <w:sz w:val="32"/>
          <w:szCs w:val="32"/>
          <w:u w:val="single"/>
          <w:rtl/>
          <w:lang w:eastAsia="ar-SA"/>
        </w:rPr>
      </w:pPr>
    </w:p>
    <w:p w14:paraId="0AE70709" w14:textId="77777777" w:rsidR="00DB4523" w:rsidRPr="00C074D6" w:rsidRDefault="00DB4523" w:rsidP="00DB4523">
      <w:pPr>
        <w:spacing w:line="280" w:lineRule="atLeast"/>
        <w:ind w:left="45" w:right="-142"/>
        <w:jc w:val="lowKashida"/>
        <w:rPr>
          <w:rFonts w:ascii="Times New Roman" w:eastAsia="Times New Roman" w:hAnsi="Times New Roman" w:cs="AL-Mohanad Bold"/>
          <w:sz w:val="32"/>
          <w:szCs w:val="32"/>
          <w:rtl/>
          <w:lang w:eastAsia="ar-SA"/>
        </w:rPr>
      </w:pPr>
      <w:r w:rsidRPr="00C074D6">
        <w:rPr>
          <w:rFonts w:ascii="Times New Roman" w:eastAsia="Times New Roman" w:hAnsi="Times New Roman" w:cs="AL-Mohanad Bold"/>
          <w:sz w:val="32"/>
          <w:szCs w:val="32"/>
          <w:rtl/>
          <w:lang w:eastAsia="ar-SA"/>
        </w:rPr>
        <w:t>بعون الله تعالى تم الإتفاق في يوم ...../...../....14هـ الموافق ..../..../......20م بين كل من:</w:t>
      </w:r>
    </w:p>
    <w:p w14:paraId="5C05A4EE" w14:textId="77777777" w:rsidR="00DB4523" w:rsidRPr="00C074D6" w:rsidRDefault="00DB4523" w:rsidP="00DB4523">
      <w:pPr>
        <w:pStyle w:val="ListParagraph"/>
        <w:numPr>
          <w:ilvl w:val="0"/>
          <w:numId w:val="7"/>
        </w:numPr>
        <w:spacing w:after="0" w:line="240" w:lineRule="auto"/>
        <w:ind w:left="509" w:hanging="283"/>
        <w:jc w:val="lowKashida"/>
        <w:rPr>
          <w:rFonts w:ascii="Times New Roman" w:eastAsia="Times New Roman" w:hAnsi="Times New Roman" w:cs="AL-Mohanad Bold"/>
          <w:sz w:val="32"/>
          <w:szCs w:val="32"/>
          <w:lang w:eastAsia="ar-SA"/>
        </w:rPr>
      </w:pPr>
      <w:r w:rsidRPr="00C074D6">
        <w:rPr>
          <w:rFonts w:ascii="Times New Roman" w:eastAsia="Times New Roman" w:hAnsi="Times New Roman" w:cs="AL-Mohanad Bold" w:hint="eastAsia"/>
          <w:sz w:val="32"/>
          <w:szCs w:val="32"/>
          <w:rtl/>
          <w:lang w:eastAsia="ar-SA"/>
        </w:rPr>
        <w:t>السيد</w:t>
      </w:r>
      <w:r w:rsidRPr="00C074D6">
        <w:rPr>
          <w:rFonts w:ascii="Times New Roman" w:eastAsia="Times New Roman" w:hAnsi="Times New Roman" w:cs="AL-Mohanad Bold"/>
          <w:sz w:val="32"/>
          <w:szCs w:val="32"/>
          <w:rtl/>
          <w:lang w:eastAsia="ar-SA"/>
        </w:rPr>
        <w:t>/.........................  ، ............. الجنسية هوية  رقم (.................. )ومهنت</w:t>
      </w:r>
      <w:r w:rsidRPr="00C074D6">
        <w:rPr>
          <w:rFonts w:ascii="Times New Roman" w:eastAsia="Times New Roman" w:hAnsi="Times New Roman" w:cs="AL-Mohanad Bold" w:hint="eastAsia"/>
          <w:sz w:val="32"/>
          <w:szCs w:val="32"/>
          <w:rtl/>
          <w:lang w:eastAsia="ar-SA"/>
        </w:rPr>
        <w:t>ه</w:t>
      </w:r>
      <w:r w:rsidRPr="00C074D6">
        <w:rPr>
          <w:rFonts w:ascii="Times New Roman" w:eastAsia="Times New Roman" w:hAnsi="Times New Roman" w:cs="AL-Mohanad Bold"/>
          <w:sz w:val="32"/>
          <w:szCs w:val="32"/>
          <w:rtl/>
          <w:lang w:eastAsia="ar-SA"/>
        </w:rPr>
        <w:t xml:space="preserve"> ..............،</w:t>
      </w:r>
      <w:r w:rsidRPr="003E0ADE">
        <w:rPr>
          <w:rFonts w:ascii="Times New Roman" w:eastAsia="Times New Roman" w:hAnsi="Times New Roman" w:cs="AL-Mohanad Bold" w:hint="cs"/>
          <w:sz w:val="32"/>
          <w:szCs w:val="32"/>
          <w:rtl/>
          <w:lang w:eastAsia="ar-SA"/>
        </w:rPr>
        <w:t xml:space="preserve"> </w:t>
      </w:r>
      <w:r>
        <w:rPr>
          <w:rFonts w:ascii="Times New Roman" w:eastAsia="Times New Roman" w:hAnsi="Times New Roman" w:cs="AL-Mohanad Bold" w:hint="cs"/>
          <w:sz w:val="32"/>
          <w:szCs w:val="32"/>
          <w:rtl/>
          <w:lang w:eastAsia="ar-SA"/>
        </w:rPr>
        <w:t xml:space="preserve">حاصل على ترخيص بممارسة مهنة (...) برقم (...) وتاريخ (...)، </w:t>
      </w:r>
      <w:r w:rsidRPr="00C074D6">
        <w:rPr>
          <w:rFonts w:ascii="Times New Roman" w:eastAsia="Times New Roman" w:hAnsi="Times New Roman" w:cs="AL-Mohanad Bold"/>
          <w:sz w:val="32"/>
          <w:szCs w:val="32"/>
          <w:rtl/>
          <w:lang w:eastAsia="ar-SA"/>
        </w:rPr>
        <w:t xml:space="preserve"> وتاريخ ميلاده...../..../...........هـ, و</w:t>
      </w:r>
      <w:r w:rsidRPr="00C074D6">
        <w:rPr>
          <w:rFonts w:ascii="Times New Roman" w:eastAsia="Times New Roman" w:hAnsi="Times New Roman" w:cs="AL-Mohanad Bold" w:hint="eastAsia"/>
          <w:sz w:val="32"/>
          <w:szCs w:val="32"/>
          <w:rtl/>
          <w:lang w:eastAsia="ar-SA"/>
        </w:rPr>
        <w:t>ي</w:t>
      </w:r>
      <w:r w:rsidRPr="00C074D6">
        <w:rPr>
          <w:rFonts w:ascii="Times New Roman" w:eastAsia="Times New Roman" w:hAnsi="Times New Roman" w:cs="AL-Mohanad Bold"/>
          <w:sz w:val="32"/>
          <w:szCs w:val="32"/>
          <w:rtl/>
          <w:lang w:eastAsia="ar-SA"/>
        </w:rPr>
        <w:t>قيم بمدينة .............(طرف أول)</w:t>
      </w:r>
      <w:r w:rsidRPr="00C074D6">
        <w:rPr>
          <w:rFonts w:ascii="Times New Roman" w:eastAsia="Times New Roman" w:hAnsi="Times New Roman" w:cs="AL-Mohanad Bold"/>
          <w:sz w:val="32"/>
          <w:szCs w:val="32"/>
          <w:rtl/>
          <w:lang w:eastAsia="ar-SA"/>
        </w:rPr>
        <w:tab/>
      </w:r>
    </w:p>
    <w:p w14:paraId="5F95354C" w14:textId="77777777" w:rsidR="00DB4523" w:rsidRPr="00C074D6" w:rsidRDefault="00DB4523" w:rsidP="00DB4523">
      <w:pPr>
        <w:pStyle w:val="ListParagraph"/>
        <w:numPr>
          <w:ilvl w:val="0"/>
          <w:numId w:val="7"/>
        </w:numPr>
        <w:spacing w:after="0" w:line="240" w:lineRule="auto"/>
        <w:ind w:left="509" w:hanging="283"/>
        <w:jc w:val="lowKashida"/>
        <w:rPr>
          <w:rFonts w:ascii="Times New Roman" w:eastAsia="Times New Roman" w:hAnsi="Times New Roman" w:cs="AL-Mohanad Bold"/>
          <w:sz w:val="32"/>
          <w:szCs w:val="32"/>
          <w:lang w:eastAsia="ar-SA"/>
        </w:rPr>
      </w:pPr>
      <w:r w:rsidRPr="00C074D6">
        <w:rPr>
          <w:rFonts w:ascii="Times New Roman" w:eastAsia="Times New Roman" w:hAnsi="Times New Roman" w:cs="AL-Mohanad Bold" w:hint="eastAsia"/>
          <w:sz w:val="32"/>
          <w:szCs w:val="32"/>
          <w:rtl/>
          <w:lang w:eastAsia="ar-SA"/>
        </w:rPr>
        <w:t>السيد</w:t>
      </w:r>
      <w:r w:rsidRPr="00C074D6">
        <w:rPr>
          <w:rFonts w:ascii="Times New Roman" w:eastAsia="Times New Roman" w:hAnsi="Times New Roman" w:cs="AL-Mohanad Bold"/>
          <w:sz w:val="32"/>
          <w:szCs w:val="32"/>
          <w:rtl/>
          <w:lang w:eastAsia="ar-SA"/>
        </w:rPr>
        <w:t>/.........................  ، ............. الجنسية هوية  رقم (.................. )ومهنت</w:t>
      </w:r>
      <w:r w:rsidRPr="00C074D6">
        <w:rPr>
          <w:rFonts w:ascii="Times New Roman" w:eastAsia="Times New Roman" w:hAnsi="Times New Roman" w:cs="AL-Mohanad Bold" w:hint="eastAsia"/>
          <w:sz w:val="32"/>
          <w:szCs w:val="32"/>
          <w:rtl/>
          <w:lang w:eastAsia="ar-SA"/>
        </w:rPr>
        <w:t>ه</w:t>
      </w:r>
      <w:r w:rsidRPr="00C074D6">
        <w:rPr>
          <w:rFonts w:ascii="Times New Roman" w:eastAsia="Times New Roman" w:hAnsi="Times New Roman" w:cs="AL-Mohanad Bold"/>
          <w:sz w:val="32"/>
          <w:szCs w:val="32"/>
          <w:rtl/>
          <w:lang w:eastAsia="ar-SA"/>
        </w:rPr>
        <w:t xml:space="preserve"> ..............، </w:t>
      </w:r>
      <w:r>
        <w:rPr>
          <w:rFonts w:ascii="Times New Roman" w:eastAsia="Times New Roman" w:hAnsi="Times New Roman" w:cs="AL-Mohanad Bold" w:hint="cs"/>
          <w:sz w:val="32"/>
          <w:szCs w:val="32"/>
          <w:rtl/>
          <w:lang w:eastAsia="ar-SA"/>
        </w:rPr>
        <w:t xml:space="preserve">حاصل على ترخيص بممارسة مهنة (...) برقم (...) وتاريخ (...)، </w:t>
      </w:r>
      <w:r w:rsidRPr="00C074D6">
        <w:rPr>
          <w:rFonts w:ascii="Times New Roman" w:eastAsia="Times New Roman" w:hAnsi="Times New Roman" w:cs="AL-Mohanad Bold"/>
          <w:sz w:val="32"/>
          <w:szCs w:val="32"/>
          <w:rtl/>
          <w:lang w:eastAsia="ar-SA"/>
        </w:rPr>
        <w:t>وتاريخ ميلاده...../..../...........هـ, و</w:t>
      </w:r>
      <w:r w:rsidRPr="00C074D6">
        <w:rPr>
          <w:rFonts w:ascii="Times New Roman" w:eastAsia="Times New Roman" w:hAnsi="Times New Roman" w:cs="AL-Mohanad Bold" w:hint="eastAsia"/>
          <w:sz w:val="32"/>
          <w:szCs w:val="32"/>
          <w:rtl/>
          <w:lang w:eastAsia="ar-SA"/>
        </w:rPr>
        <w:t>ي</w:t>
      </w:r>
      <w:r w:rsidRPr="00C074D6">
        <w:rPr>
          <w:rFonts w:ascii="Times New Roman" w:eastAsia="Times New Roman" w:hAnsi="Times New Roman" w:cs="AL-Mohanad Bold"/>
          <w:sz w:val="32"/>
          <w:szCs w:val="32"/>
          <w:rtl/>
          <w:lang w:eastAsia="ar-SA"/>
        </w:rPr>
        <w:t>قيم بمدينة .............. (طرف ثاني)</w:t>
      </w:r>
    </w:p>
    <w:p w14:paraId="7A2A8198" w14:textId="77777777" w:rsidR="00DB4523" w:rsidRPr="00C074D6" w:rsidRDefault="00DB4523" w:rsidP="00DB4523">
      <w:pPr>
        <w:spacing w:after="0" w:line="240" w:lineRule="auto"/>
        <w:jc w:val="lowKashida"/>
        <w:rPr>
          <w:rFonts w:ascii="Times New Roman" w:eastAsia="Times New Roman" w:hAnsi="Times New Roman" w:cs="AL-Mohanad Bold"/>
          <w:sz w:val="32"/>
          <w:szCs w:val="32"/>
          <w:rtl/>
          <w:lang w:eastAsia="ar-SA"/>
        </w:rPr>
      </w:pPr>
      <w:r w:rsidRPr="00C074D6">
        <w:rPr>
          <w:rFonts w:ascii="Times New Roman" w:eastAsia="Times New Roman" w:hAnsi="Times New Roman" w:cs="AL-Mohanad Bold" w:hint="eastAsia"/>
          <w:sz w:val="32"/>
          <w:szCs w:val="32"/>
          <w:rtl/>
          <w:lang w:eastAsia="ar-SA"/>
        </w:rPr>
        <w:t>تمهيد</w:t>
      </w:r>
      <w:r w:rsidRPr="00C074D6">
        <w:rPr>
          <w:rFonts w:ascii="Times New Roman" w:eastAsia="Times New Roman" w:hAnsi="Times New Roman" w:cs="AL-Mohanad Bold"/>
          <w:sz w:val="32"/>
          <w:szCs w:val="32"/>
          <w:rtl/>
          <w:lang w:eastAsia="ar-SA"/>
        </w:rPr>
        <w:t xml:space="preserve"> : </w:t>
      </w:r>
      <w:r w:rsidRPr="00C074D6">
        <w:rPr>
          <w:rFonts w:ascii="Times New Roman" w:eastAsia="Times New Roman" w:hAnsi="Times New Roman" w:cs="AL-Mohanad Bold"/>
          <w:sz w:val="32"/>
          <w:szCs w:val="32"/>
          <w:rtl/>
          <w:lang w:eastAsia="ar-SA"/>
        </w:rPr>
        <w:tab/>
      </w:r>
      <w:r w:rsidRPr="00C074D6">
        <w:rPr>
          <w:rFonts w:ascii="Times New Roman" w:eastAsia="Times New Roman" w:hAnsi="Times New Roman" w:cs="AL-Mohanad Bold"/>
          <w:sz w:val="32"/>
          <w:szCs w:val="32"/>
          <w:rtl/>
          <w:lang w:eastAsia="ar-SA"/>
        </w:rPr>
        <w:tab/>
      </w:r>
      <w:r w:rsidRPr="00C074D6">
        <w:rPr>
          <w:rFonts w:ascii="Times New Roman" w:eastAsia="Times New Roman" w:hAnsi="Times New Roman" w:cs="AL-Mohanad Bold"/>
          <w:sz w:val="32"/>
          <w:szCs w:val="32"/>
          <w:rtl/>
          <w:lang w:eastAsia="ar-SA"/>
        </w:rPr>
        <w:tab/>
      </w:r>
      <w:r w:rsidRPr="00C074D6">
        <w:rPr>
          <w:rFonts w:ascii="Times New Roman" w:eastAsia="Times New Roman" w:hAnsi="Times New Roman" w:cs="AL-Mohanad Bold"/>
          <w:sz w:val="32"/>
          <w:szCs w:val="32"/>
          <w:rtl/>
          <w:lang w:eastAsia="ar-SA"/>
        </w:rPr>
        <w:tab/>
      </w:r>
      <w:r w:rsidRPr="00C074D6">
        <w:rPr>
          <w:rFonts w:ascii="Times New Roman" w:eastAsia="Times New Roman" w:hAnsi="Times New Roman" w:cs="AL-Mohanad Bold"/>
          <w:sz w:val="32"/>
          <w:szCs w:val="32"/>
          <w:rtl/>
          <w:lang w:eastAsia="ar-SA"/>
        </w:rPr>
        <w:tab/>
      </w:r>
    </w:p>
    <w:p w14:paraId="4BBA8E04" w14:textId="77777777" w:rsidR="00DB4523" w:rsidRPr="00C074D6" w:rsidRDefault="00DB4523" w:rsidP="0028240B">
      <w:pPr>
        <w:jc w:val="lowKashida"/>
        <w:rPr>
          <w:rFonts w:cs="Al-Mohanad"/>
          <w:sz w:val="32"/>
          <w:szCs w:val="32"/>
          <w:rtl/>
        </w:rPr>
      </w:pPr>
      <w:r>
        <w:rPr>
          <w:rFonts w:cs="Al-Mohanad" w:hint="cs"/>
          <w:sz w:val="32"/>
          <w:szCs w:val="32"/>
          <w:rtl/>
        </w:rPr>
        <w:t xml:space="preserve">حيث أن الطرف الأول السيد/ ........ هوية وطنية رقم (.....) يمتلك مؤسسة فردية مقيدة باسم (.....) ومقيدة بالسجل التجاري بمدينة جدة برقم (...) وتاريخ 00/00/0000هـ ويرغب في تحويل المؤسسة بما لها من حقوق وما عليها من التزامات وعمالة وتصنيف وتراخيص وجميع عناصرها المالية والفنية والإدارية إلى شركة مهنية ذات مسؤولية محدودة بمشاركة الطرف الثاني مع الاحتفاظ باسم السجل التجاري للمؤسسة، وقد استوفى جميع الأطراف حقوقهم قبل بعضهم البعض ويعتبر توقيعهم على هذا العقد بمثابة مخالصة تامة ونهائية فيما بينهم. وعليه أتفق الأطراف المذكورين أعلاه على تكون شركة مهنية ذات مسؤولية محدودة </w:t>
      </w:r>
      <w:r>
        <w:rPr>
          <w:rFonts w:cs="Al-Mohanad"/>
          <w:sz w:val="32"/>
          <w:szCs w:val="32"/>
          <w:rtl/>
        </w:rPr>
        <w:t>وفقا</w:t>
      </w:r>
      <w:r>
        <w:rPr>
          <w:rFonts w:cs="Al-Mohanad" w:hint="cs"/>
          <w:sz w:val="32"/>
          <w:szCs w:val="32"/>
          <w:rtl/>
        </w:rPr>
        <w:t xml:space="preserve">ً </w:t>
      </w:r>
      <w:r w:rsidRPr="00C074D6">
        <w:rPr>
          <w:rFonts w:cs="Al-Mohanad"/>
          <w:sz w:val="32"/>
          <w:szCs w:val="32"/>
          <w:rtl/>
        </w:rPr>
        <w:t xml:space="preserve">لنظام الشركات الصادر بالمرسوم الملكي الكريم رقم (م/132) وتاريخ 01/12/1443هـ وتعديلاته ووفقاً للشروط </w:t>
      </w:r>
      <w:r w:rsidRPr="00C074D6">
        <w:rPr>
          <w:rFonts w:cs="Al-Mohanad" w:hint="cs"/>
          <w:sz w:val="32"/>
          <w:szCs w:val="32"/>
          <w:rtl/>
        </w:rPr>
        <w:t>التالية:</w:t>
      </w:r>
    </w:p>
    <w:p w14:paraId="4EE71B93" w14:textId="77777777" w:rsidR="00DB4523" w:rsidRDefault="00DB4523" w:rsidP="00DB4523">
      <w:pPr>
        <w:spacing w:after="0" w:line="240" w:lineRule="auto"/>
        <w:jc w:val="lowKashida"/>
        <w:rPr>
          <w:rFonts w:ascii="Times New Roman" w:eastAsia="Times New Roman" w:hAnsi="Times New Roman" w:cs="PT Bold Heading"/>
          <w:sz w:val="28"/>
          <w:szCs w:val="28"/>
          <w:rtl/>
          <w:lang w:eastAsia="ar-SA"/>
        </w:rPr>
      </w:pPr>
      <w:r w:rsidRPr="00F7394B">
        <w:rPr>
          <w:rFonts w:ascii="Times New Roman" w:eastAsia="Times New Roman" w:hAnsi="Times New Roman" w:cs="PT Bold Heading" w:hint="cs"/>
          <w:b/>
          <w:bCs/>
          <w:sz w:val="28"/>
          <w:szCs w:val="28"/>
          <w:u w:val="single"/>
          <w:rtl/>
          <w:lang w:eastAsia="ar-SA"/>
        </w:rPr>
        <w:t xml:space="preserve">المادة الأولى : </w:t>
      </w:r>
    </w:p>
    <w:p w14:paraId="1319B45E" w14:textId="77777777" w:rsidR="00DB4523" w:rsidRPr="00C074D6" w:rsidRDefault="00DB4523" w:rsidP="00DB4523">
      <w:pPr>
        <w:spacing w:after="0" w:line="240" w:lineRule="auto"/>
        <w:jc w:val="lowKashida"/>
        <w:rPr>
          <w:rFonts w:ascii="Times New Roman" w:eastAsia="Times New Roman" w:hAnsi="Times New Roman" w:cs="AL-Mohanad Bold"/>
          <w:sz w:val="32"/>
          <w:szCs w:val="32"/>
          <w:rtl/>
          <w:lang w:eastAsia="ar-SA"/>
        </w:rPr>
      </w:pPr>
      <w:r w:rsidRPr="00C074D6">
        <w:rPr>
          <w:rFonts w:ascii="Times New Roman" w:eastAsia="Times New Roman" w:hAnsi="Times New Roman" w:cs="AL-Mohanad Bold" w:hint="eastAsia"/>
          <w:sz w:val="32"/>
          <w:szCs w:val="32"/>
          <w:rtl/>
          <w:lang w:eastAsia="ar-SA"/>
        </w:rPr>
        <w:t>يعتبر</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التمهيد</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السابق</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جزء</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لا</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يتجزء</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من</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هذا</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العقد</w:t>
      </w:r>
      <w:r w:rsidRPr="00C074D6">
        <w:rPr>
          <w:rFonts w:ascii="Times New Roman" w:eastAsia="Times New Roman" w:hAnsi="Times New Roman" w:cs="AL-Mohanad Bold"/>
          <w:sz w:val="32"/>
          <w:szCs w:val="32"/>
          <w:rtl/>
          <w:lang w:eastAsia="ar-SA"/>
        </w:rPr>
        <w:t xml:space="preserve"> .</w:t>
      </w:r>
    </w:p>
    <w:p w14:paraId="5C292515" w14:textId="77777777" w:rsidR="00DB4523" w:rsidRPr="00F7394B" w:rsidRDefault="00DB4523" w:rsidP="00DB4523">
      <w:pPr>
        <w:spacing w:after="0" w:line="240" w:lineRule="auto"/>
        <w:jc w:val="lowKashida"/>
        <w:rPr>
          <w:rFonts w:ascii="Times New Roman" w:eastAsia="Times New Roman" w:hAnsi="Times New Roman" w:cs="PT Bold Heading"/>
          <w:sz w:val="28"/>
          <w:szCs w:val="28"/>
          <w:rtl/>
          <w:lang w:eastAsia="ar-SA"/>
        </w:rPr>
      </w:pPr>
      <w:r w:rsidRPr="00F7394B">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الثانية</w:t>
      </w:r>
      <w:r w:rsidRPr="00F7394B">
        <w:rPr>
          <w:rFonts w:ascii="Times New Roman" w:eastAsia="Times New Roman" w:hAnsi="Times New Roman" w:cs="PT Bold Heading" w:hint="cs"/>
          <w:b/>
          <w:bCs/>
          <w:sz w:val="28"/>
          <w:szCs w:val="28"/>
          <w:u w:val="single"/>
          <w:rtl/>
          <w:lang w:eastAsia="ar-SA"/>
        </w:rPr>
        <w:t xml:space="preserve"> </w:t>
      </w:r>
      <w:r>
        <w:rPr>
          <w:rFonts w:ascii="Times New Roman" w:eastAsia="Times New Roman" w:hAnsi="Times New Roman" w:cs="PT Bold Heading" w:hint="cs"/>
          <w:b/>
          <w:bCs/>
          <w:sz w:val="28"/>
          <w:szCs w:val="28"/>
          <w:u w:val="single"/>
          <w:rtl/>
          <w:lang w:eastAsia="ar-SA"/>
        </w:rPr>
        <w:t>: ا</w:t>
      </w:r>
      <w:r w:rsidRPr="00F7394B">
        <w:rPr>
          <w:rFonts w:ascii="Times New Roman" w:eastAsia="Times New Roman" w:hAnsi="Times New Roman" w:cs="PT Bold Heading" w:hint="cs"/>
          <w:b/>
          <w:bCs/>
          <w:sz w:val="28"/>
          <w:szCs w:val="28"/>
          <w:u w:val="single"/>
          <w:rtl/>
          <w:lang w:eastAsia="ar-SA"/>
        </w:rPr>
        <w:t xml:space="preserve">سم الشركة : </w:t>
      </w:r>
    </w:p>
    <w:p w14:paraId="3180738B" w14:textId="77777777" w:rsidR="00DB4523" w:rsidRDefault="00DB4523" w:rsidP="00DB4523">
      <w:pPr>
        <w:bidi w:val="0"/>
        <w:spacing w:after="0" w:line="240" w:lineRule="auto"/>
        <w:jc w:val="right"/>
        <w:rPr>
          <w:rFonts w:ascii="Times New Roman" w:eastAsia="Times New Roman" w:hAnsi="Times New Roman" w:cs="AL-Mohanad Bold"/>
          <w:sz w:val="32"/>
          <w:szCs w:val="32"/>
          <w:rtl/>
          <w:lang w:eastAsia="ar-SA"/>
        </w:rPr>
      </w:pPr>
      <w:r>
        <w:rPr>
          <w:rFonts w:ascii="Times New Roman" w:eastAsia="Times New Roman" w:hAnsi="Times New Roman" w:cs="AL-Mohanad Bold" w:hint="cs"/>
          <w:sz w:val="32"/>
          <w:szCs w:val="32"/>
          <w:rtl/>
          <w:lang w:eastAsia="ar-SA"/>
        </w:rPr>
        <w:t xml:space="preserve">شركة </w:t>
      </w:r>
      <w:r w:rsidRPr="00F7394B">
        <w:rPr>
          <w:rFonts w:ascii="Times New Roman" w:eastAsia="Times New Roman" w:hAnsi="Times New Roman" w:cs="AL-Mohanad Bold" w:hint="cs"/>
          <w:sz w:val="32"/>
          <w:szCs w:val="32"/>
          <w:rtl/>
          <w:lang w:eastAsia="ar-SA"/>
        </w:rPr>
        <w:t>...........................</w:t>
      </w:r>
    </w:p>
    <w:p w14:paraId="27DD57F7" w14:textId="77777777" w:rsidR="00DB4523" w:rsidRDefault="00DB4523" w:rsidP="00DB4523">
      <w:pPr>
        <w:bidi w:val="0"/>
        <w:spacing w:after="0" w:line="240" w:lineRule="auto"/>
        <w:jc w:val="right"/>
        <w:rPr>
          <w:rFonts w:ascii="Times New Roman" w:eastAsia="Times New Roman" w:hAnsi="Times New Roman" w:cs="AL-Mohanad Bold"/>
          <w:sz w:val="32"/>
          <w:szCs w:val="32"/>
          <w:rtl/>
          <w:lang w:eastAsia="ar-SA"/>
        </w:rPr>
      </w:pPr>
    </w:p>
    <w:p w14:paraId="7184689B" w14:textId="77777777" w:rsidR="00DB4523" w:rsidRPr="00C074D6" w:rsidRDefault="00DB4523" w:rsidP="00DB4523">
      <w:pPr>
        <w:bidi w:val="0"/>
        <w:spacing w:after="0" w:line="240" w:lineRule="auto"/>
        <w:jc w:val="right"/>
        <w:rPr>
          <w:rFonts w:ascii="Times New Roman" w:eastAsia="Times New Roman" w:hAnsi="Times New Roman" w:cs="AL-Mohanad Bold"/>
          <w:sz w:val="32"/>
          <w:szCs w:val="32"/>
          <w:rtl/>
          <w:lang w:eastAsia="ar-SA"/>
        </w:rPr>
      </w:pPr>
    </w:p>
    <w:p w14:paraId="7FAE0641" w14:textId="77777777" w:rsidR="00DB4523" w:rsidRPr="00F7394B" w:rsidRDefault="00DB4523" w:rsidP="00DB4523">
      <w:pPr>
        <w:spacing w:after="0" w:line="240" w:lineRule="auto"/>
        <w:jc w:val="lowKashida"/>
        <w:rPr>
          <w:rFonts w:ascii="Times New Roman" w:eastAsia="Times New Roman" w:hAnsi="Times New Roman" w:cs="PT Bold Heading"/>
          <w:b/>
          <w:bCs/>
          <w:sz w:val="28"/>
          <w:szCs w:val="28"/>
          <w:u w:val="single"/>
          <w:rtl/>
          <w:lang w:eastAsia="ar-SA"/>
        </w:rPr>
      </w:pPr>
      <w:bookmarkStart w:id="0" w:name="_Hlk93787838"/>
      <w:r w:rsidRPr="00F7394B">
        <w:rPr>
          <w:rFonts w:ascii="Times New Roman" w:eastAsia="Times New Roman" w:hAnsi="Times New Roman" w:cs="PT Bold Heading" w:hint="cs"/>
          <w:b/>
          <w:bCs/>
          <w:sz w:val="28"/>
          <w:szCs w:val="28"/>
          <w:u w:val="single"/>
          <w:rtl/>
          <w:lang w:eastAsia="ar-SA"/>
        </w:rPr>
        <w:t xml:space="preserve">المادة </w:t>
      </w:r>
      <w:bookmarkEnd w:id="0"/>
      <w:r>
        <w:rPr>
          <w:rFonts w:ascii="Times New Roman" w:eastAsia="Times New Roman" w:hAnsi="Times New Roman" w:cs="PT Bold Heading" w:hint="cs"/>
          <w:b/>
          <w:bCs/>
          <w:sz w:val="28"/>
          <w:szCs w:val="28"/>
          <w:u w:val="single"/>
          <w:rtl/>
          <w:lang w:eastAsia="ar-SA"/>
        </w:rPr>
        <w:t xml:space="preserve">الثالثة </w:t>
      </w:r>
      <w:r w:rsidRPr="00F7394B">
        <w:rPr>
          <w:rFonts w:ascii="Times New Roman" w:eastAsia="Times New Roman" w:hAnsi="Times New Roman" w:cs="PT Bold Heading" w:hint="cs"/>
          <w:b/>
          <w:bCs/>
          <w:sz w:val="28"/>
          <w:szCs w:val="28"/>
          <w:u w:val="single"/>
          <w:rtl/>
          <w:lang w:eastAsia="ar-SA"/>
        </w:rPr>
        <w:t>: المركز الرئيس للشركة:</w:t>
      </w:r>
      <w:r w:rsidRPr="00F7394B">
        <w:rPr>
          <w:rFonts w:ascii="Times New Roman" w:eastAsia="Times New Roman" w:hAnsi="Times New Roman" w:cs="AL-Mohanad Bold" w:hint="cs"/>
          <w:b/>
          <w:bCs/>
          <w:color w:val="FF0000"/>
          <w:sz w:val="32"/>
          <w:szCs w:val="32"/>
          <w:rtl/>
          <w:lang w:eastAsia="ar-SA"/>
        </w:rPr>
        <w:t xml:space="preserve"> </w:t>
      </w:r>
    </w:p>
    <w:p w14:paraId="5232E6DF" w14:textId="77777777" w:rsidR="00DB4523" w:rsidRPr="00F7394B" w:rsidRDefault="00DB4523" w:rsidP="00DB4523">
      <w:pPr>
        <w:spacing w:after="0" w:line="240" w:lineRule="auto"/>
        <w:jc w:val="lowKashida"/>
        <w:rPr>
          <w:rFonts w:ascii="Times New Roman" w:eastAsia="Times New Roman" w:hAnsi="Times New Roman" w:cs="AL-Mohanad Bold"/>
          <w:sz w:val="32"/>
          <w:szCs w:val="32"/>
          <w:rtl/>
          <w:lang w:eastAsia="ar-SA"/>
        </w:rPr>
      </w:pPr>
      <w:bookmarkStart w:id="1" w:name="_Hlk93786693"/>
      <w:r w:rsidRPr="00F7394B">
        <w:rPr>
          <w:rFonts w:ascii="Times New Roman" w:eastAsia="Times New Roman" w:hAnsi="Times New Roman" w:cs="AL-Mohanad Bold" w:hint="cs"/>
          <w:sz w:val="32"/>
          <w:szCs w:val="32"/>
          <w:rtl/>
          <w:lang w:eastAsia="ar-SA"/>
        </w:rPr>
        <w:t>يكون المركز الرئيس للشركة في مدينة</w:t>
      </w:r>
      <w:r w:rsidRPr="00F7394B">
        <w:rPr>
          <w:rFonts w:ascii="Times New Roman" w:eastAsia="Times New Roman" w:hAnsi="Times New Roman" w:cs="AL-Mohanad Bold"/>
          <w:sz w:val="32"/>
          <w:szCs w:val="32"/>
          <w:lang w:eastAsia="ar-SA"/>
        </w:rPr>
        <w:t>…</w:t>
      </w:r>
      <w:r w:rsidRPr="00F7394B">
        <w:rPr>
          <w:rFonts w:ascii="Times New Roman" w:eastAsia="Times New Roman" w:hAnsi="Times New Roman" w:cs="AL-Mohanad Bold" w:hint="cs"/>
          <w:sz w:val="32"/>
          <w:szCs w:val="32"/>
          <w:rtl/>
          <w:lang w:eastAsia="ar-SA"/>
        </w:rPr>
        <w:t xml:space="preserve"> </w:t>
      </w:r>
      <w:r>
        <w:rPr>
          <w:rFonts w:ascii="Times New Roman" w:eastAsia="Times New Roman" w:hAnsi="Times New Roman" w:cs="AL-Mohanad Bold" w:hint="cs"/>
          <w:sz w:val="32"/>
          <w:szCs w:val="32"/>
          <w:rtl/>
          <w:lang w:eastAsia="ar-SA"/>
        </w:rPr>
        <w:t xml:space="preserve">بالمملكة العربية السعودية </w:t>
      </w:r>
      <w:r w:rsidRPr="00F7394B">
        <w:rPr>
          <w:rFonts w:ascii="Times New Roman" w:eastAsia="Times New Roman" w:hAnsi="Times New Roman" w:cs="AL-Mohanad Bold" w:hint="cs"/>
          <w:sz w:val="32"/>
          <w:szCs w:val="32"/>
          <w:rtl/>
          <w:lang w:eastAsia="ar-SA"/>
        </w:rPr>
        <w:t xml:space="preserve">وللشركة الحق في افتتاح فروع لها داخل وخارج المملكة متى اقتضت مصلحة الشركة وذلك بموافقة ........   </w:t>
      </w:r>
      <w:r w:rsidRPr="00C074D6">
        <w:rPr>
          <w:rFonts w:ascii="Times New Roman" w:eastAsia="Times New Roman" w:hAnsi="Times New Roman" w:cs="AL-Mohanad Bold" w:hint="cs"/>
          <w:color w:val="FF0000"/>
          <w:sz w:val="32"/>
          <w:szCs w:val="32"/>
          <w:rtl/>
          <w:lang w:eastAsia="ar-SA"/>
        </w:rPr>
        <w:t xml:space="preserve">يتعين الاختيار </w:t>
      </w:r>
      <w:r w:rsidRPr="00F7394B">
        <w:rPr>
          <w:rFonts w:ascii="Times New Roman" w:eastAsia="Times New Roman" w:hAnsi="Times New Roman" w:cs="AL-Mohanad Bold" w:hint="cs"/>
          <w:sz w:val="32"/>
          <w:szCs w:val="32"/>
          <w:rtl/>
          <w:lang w:eastAsia="ar-SA"/>
        </w:rPr>
        <w:t>(الشركاء /</w:t>
      </w:r>
      <w:r w:rsidRPr="00C074D6">
        <w:rPr>
          <w:rFonts w:ascii="Times New Roman" w:eastAsia="Times New Roman" w:hAnsi="Times New Roman" w:cs="AL-Mohanad Bold" w:hint="cs"/>
          <w:sz w:val="32"/>
          <w:szCs w:val="32"/>
          <w:rtl/>
          <w:lang w:eastAsia="ar-SA"/>
        </w:rPr>
        <w:t>الإدارة</w:t>
      </w:r>
      <w:r w:rsidRPr="00F7394B">
        <w:rPr>
          <w:rFonts w:ascii="Times New Roman" w:eastAsia="Times New Roman" w:hAnsi="Times New Roman" w:cs="AL-Mohanad Bold" w:hint="cs"/>
          <w:sz w:val="32"/>
          <w:szCs w:val="32"/>
          <w:rtl/>
          <w:lang w:eastAsia="ar-SA"/>
        </w:rPr>
        <w:t>)</w:t>
      </w:r>
    </w:p>
    <w:p w14:paraId="05CFCB36" w14:textId="77777777" w:rsidR="00DB4523" w:rsidRDefault="00DB4523" w:rsidP="00DB4523">
      <w:pPr>
        <w:tabs>
          <w:tab w:val="center" w:pos="4801"/>
        </w:tabs>
        <w:spacing w:after="0" w:line="240" w:lineRule="auto"/>
        <w:rPr>
          <w:rFonts w:ascii="Times New Roman" w:eastAsia="Times New Roman" w:hAnsi="Times New Roman" w:cs="PT Bold Heading"/>
          <w:sz w:val="28"/>
          <w:szCs w:val="28"/>
          <w:rtl/>
          <w:lang w:eastAsia="ar-SA"/>
        </w:rPr>
      </w:pPr>
      <w:bookmarkStart w:id="2" w:name="_Hlk94992190"/>
      <w:bookmarkEnd w:id="1"/>
      <w:r w:rsidRPr="00F7394B">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الرابعة:</w:t>
      </w:r>
      <w:r w:rsidRPr="00F7394B">
        <w:rPr>
          <w:rFonts w:ascii="Times New Roman" w:eastAsia="Times New Roman" w:hAnsi="Times New Roman" w:cs="PT Bold Heading"/>
          <w:b/>
          <w:bCs/>
          <w:sz w:val="28"/>
          <w:szCs w:val="28"/>
          <w:u w:val="single"/>
          <w:lang w:eastAsia="ar-SA"/>
        </w:rPr>
        <w:t xml:space="preserve"> </w:t>
      </w:r>
      <w:r w:rsidRPr="00F7394B">
        <w:rPr>
          <w:rFonts w:ascii="Times New Roman" w:eastAsia="Times New Roman" w:hAnsi="Times New Roman" w:cs="PT Bold Heading" w:hint="cs"/>
          <w:b/>
          <w:bCs/>
          <w:sz w:val="28"/>
          <w:szCs w:val="28"/>
          <w:u w:val="single"/>
          <w:rtl/>
          <w:lang w:eastAsia="ar-SA"/>
        </w:rPr>
        <w:t>أغراض</w:t>
      </w:r>
      <w:r w:rsidRPr="00F7394B">
        <w:rPr>
          <w:rFonts w:ascii="Times New Roman" w:eastAsia="Times New Roman" w:hAnsi="Times New Roman" w:cs="PT Bold Heading"/>
          <w:b/>
          <w:bCs/>
          <w:sz w:val="28"/>
          <w:szCs w:val="28"/>
          <w:u w:val="single"/>
          <w:lang w:eastAsia="ar-SA"/>
        </w:rPr>
        <w:t xml:space="preserve"> </w:t>
      </w:r>
      <w:r w:rsidRPr="00F7394B">
        <w:rPr>
          <w:rFonts w:ascii="Times New Roman" w:eastAsia="Times New Roman" w:hAnsi="Times New Roman" w:cs="PT Bold Heading" w:hint="cs"/>
          <w:b/>
          <w:bCs/>
          <w:sz w:val="28"/>
          <w:szCs w:val="28"/>
          <w:u w:val="single"/>
          <w:rtl/>
          <w:lang w:eastAsia="ar-SA"/>
        </w:rPr>
        <w:t>الشركة</w:t>
      </w:r>
      <w:r w:rsidRPr="00F7394B">
        <w:rPr>
          <w:rFonts w:ascii="Times New Roman" w:eastAsia="Times New Roman" w:hAnsi="Times New Roman" w:cs="PT Bold Heading"/>
          <w:sz w:val="28"/>
          <w:szCs w:val="28"/>
          <w:lang w:eastAsia="ar-SA"/>
        </w:rPr>
        <w:t>:</w:t>
      </w:r>
    </w:p>
    <w:p w14:paraId="0FB39410" w14:textId="77777777" w:rsidR="00DB4523" w:rsidRDefault="00DB4523" w:rsidP="00DB4523">
      <w:pPr>
        <w:spacing w:after="0" w:line="240" w:lineRule="auto"/>
        <w:ind w:right="144"/>
        <w:jc w:val="both"/>
        <w:rPr>
          <w:rFonts w:cs="Al-Mohanad"/>
          <w:sz w:val="32"/>
          <w:szCs w:val="32"/>
          <w:rtl/>
        </w:rPr>
      </w:pPr>
      <w:r>
        <w:rPr>
          <w:rFonts w:ascii="Al-Mohanad" w:hAnsi="Al-Mohanad" w:cs="Al-Mohanad" w:hint="cs"/>
          <w:sz w:val="32"/>
          <w:szCs w:val="32"/>
          <w:rtl/>
        </w:rPr>
        <w:t>إ</w:t>
      </w:r>
      <w:r>
        <w:rPr>
          <w:rFonts w:ascii="Al-Mohanad" w:hAnsi="Al-Mohanad" w:cs="Al-Mohanad"/>
          <w:sz w:val="32"/>
          <w:szCs w:val="32"/>
          <w:rtl/>
        </w:rPr>
        <w:t xml:space="preserve">ن </w:t>
      </w:r>
      <w:r>
        <w:rPr>
          <w:rFonts w:cs="Al-Mohanad"/>
          <w:sz w:val="32"/>
          <w:szCs w:val="32"/>
          <w:rtl/>
        </w:rPr>
        <w:t xml:space="preserve">الأنشطة التي </w:t>
      </w:r>
      <w:r>
        <w:rPr>
          <w:rFonts w:cs="Al-Mohanad" w:hint="cs"/>
          <w:sz w:val="32"/>
          <w:szCs w:val="32"/>
          <w:rtl/>
        </w:rPr>
        <w:t>أسست</w:t>
      </w:r>
      <w:r>
        <w:rPr>
          <w:rFonts w:cs="Al-Mohanad"/>
          <w:sz w:val="32"/>
          <w:szCs w:val="32"/>
          <w:rtl/>
        </w:rPr>
        <w:t xml:space="preserve"> الشركة لأجلها هي:</w:t>
      </w:r>
    </w:p>
    <w:p w14:paraId="7743DB30" w14:textId="77777777" w:rsidR="00DB4523" w:rsidRPr="00C074D6" w:rsidRDefault="00DB4523" w:rsidP="00DB4523">
      <w:pPr>
        <w:pStyle w:val="ListParagraph"/>
        <w:numPr>
          <w:ilvl w:val="0"/>
          <w:numId w:val="8"/>
        </w:numPr>
        <w:spacing w:after="0" w:line="240" w:lineRule="auto"/>
        <w:ind w:right="144"/>
        <w:jc w:val="both"/>
        <w:rPr>
          <w:rFonts w:cs="Al-Mohanad"/>
          <w:sz w:val="32"/>
          <w:szCs w:val="32"/>
          <w:rtl/>
        </w:rPr>
      </w:pPr>
    </w:p>
    <w:p w14:paraId="013CB52E" w14:textId="77777777" w:rsidR="00DB4523" w:rsidRPr="00DB06D2" w:rsidRDefault="00DB4523" w:rsidP="00DB4523">
      <w:pPr>
        <w:tabs>
          <w:tab w:val="center" w:pos="4801"/>
        </w:tabs>
        <w:spacing w:after="0" w:line="240" w:lineRule="auto"/>
        <w:jc w:val="lowKashida"/>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sz w:val="32"/>
          <w:szCs w:val="32"/>
          <w:rtl/>
          <w:lang w:eastAsia="ar-SA"/>
        </w:rPr>
        <w:t xml:space="preserve">وتمارس الشركة أغراضها وفق الأنظمة المتبعة وبعد الحصول على التراخيص اللازمة من الجهات المختصة إن وجدت. </w:t>
      </w:r>
      <w:bookmarkEnd w:id="2"/>
    </w:p>
    <w:p w14:paraId="10FF5931" w14:textId="77777777" w:rsidR="00DB4523" w:rsidRPr="00F7394B" w:rsidRDefault="00DB4523" w:rsidP="00DB4523">
      <w:pPr>
        <w:spacing w:after="0" w:line="216" w:lineRule="auto"/>
        <w:contextualSpacing/>
        <w:jc w:val="lowKashida"/>
        <w:rPr>
          <w:rFonts w:ascii="Times New Roman" w:eastAsia="Times New Roman" w:hAnsi="Times New Roman" w:cs="PT Bold Heading"/>
          <w:b/>
          <w:bCs/>
          <w:sz w:val="28"/>
          <w:szCs w:val="28"/>
          <w:u w:val="single"/>
          <w:rtl/>
          <w:lang w:eastAsia="ar-SA"/>
        </w:rPr>
      </w:pPr>
      <w:bookmarkStart w:id="3" w:name="_Hlk93788059"/>
      <w:r w:rsidRPr="00F7394B">
        <w:rPr>
          <w:rFonts w:ascii="Times New Roman" w:eastAsia="Times New Roman" w:hAnsi="Times New Roman" w:cs="PT Bold Heading" w:hint="cs"/>
          <w:b/>
          <w:bCs/>
          <w:sz w:val="28"/>
          <w:szCs w:val="28"/>
          <w:u w:val="single"/>
          <w:rtl/>
          <w:lang w:eastAsia="ar-SA"/>
        </w:rPr>
        <w:lastRenderedPageBreak/>
        <w:t xml:space="preserve">المادة </w:t>
      </w:r>
      <w:r>
        <w:rPr>
          <w:rFonts w:ascii="Times New Roman" w:eastAsia="Times New Roman" w:hAnsi="Times New Roman" w:cs="PT Bold Heading" w:hint="cs"/>
          <w:b/>
          <w:bCs/>
          <w:sz w:val="28"/>
          <w:szCs w:val="28"/>
          <w:u w:val="single"/>
          <w:rtl/>
          <w:lang w:eastAsia="ar-SA"/>
        </w:rPr>
        <w:t>الخامسة</w:t>
      </w:r>
      <w:r w:rsidRPr="00F7394B">
        <w:rPr>
          <w:rFonts w:ascii="Times New Roman" w:eastAsia="Times New Roman" w:hAnsi="Times New Roman" w:cs="PT Bold Heading" w:hint="cs"/>
          <w:b/>
          <w:bCs/>
          <w:sz w:val="28"/>
          <w:szCs w:val="28"/>
          <w:u w:val="single"/>
          <w:rtl/>
          <w:lang w:eastAsia="ar-SA"/>
        </w:rPr>
        <w:t xml:space="preserve"> : رأس المال: </w:t>
      </w:r>
    </w:p>
    <w:p w14:paraId="2F0D581D" w14:textId="77777777" w:rsidR="00DB4523" w:rsidRPr="00F7394B" w:rsidRDefault="00DB4523" w:rsidP="00DB4523">
      <w:pPr>
        <w:spacing w:after="0" w:line="216" w:lineRule="auto"/>
        <w:ind w:left="360"/>
        <w:contextualSpacing/>
        <w:jc w:val="lowKashida"/>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sz w:val="32"/>
          <w:szCs w:val="32"/>
          <w:rtl/>
          <w:lang w:eastAsia="ar-SA"/>
        </w:rPr>
        <w:t xml:space="preserve">حدد رأس مال الشركة بـ </w:t>
      </w:r>
      <w:r w:rsidRPr="00F7394B">
        <w:rPr>
          <w:rFonts w:ascii="Times New Roman" w:eastAsia="Times New Roman" w:hAnsi="Times New Roman" w:cs="AL-Mohanad Bold" w:hint="cs"/>
          <w:b/>
          <w:bCs/>
          <w:sz w:val="32"/>
          <w:szCs w:val="32"/>
          <w:rtl/>
          <w:lang w:eastAsia="ar-SA"/>
        </w:rPr>
        <w:t>(بالأرقام العربية)</w:t>
      </w:r>
      <w:r w:rsidRPr="00F7394B">
        <w:rPr>
          <w:rFonts w:ascii="Times New Roman" w:eastAsia="Times New Roman" w:hAnsi="Times New Roman" w:cs="AL-Mohanad Bold" w:hint="cs"/>
          <w:sz w:val="32"/>
          <w:szCs w:val="32"/>
          <w:rtl/>
          <w:lang w:eastAsia="ar-SA"/>
        </w:rPr>
        <w:t xml:space="preserve"> ريال (</w:t>
      </w:r>
      <w:r w:rsidRPr="00F7394B">
        <w:rPr>
          <w:rFonts w:ascii="Times New Roman" w:eastAsia="Times New Roman" w:hAnsi="Times New Roman" w:cs="AL-Mohanad Bold" w:hint="cs"/>
          <w:b/>
          <w:bCs/>
          <w:sz w:val="32"/>
          <w:szCs w:val="32"/>
          <w:rtl/>
          <w:lang w:eastAsia="ar-SA"/>
        </w:rPr>
        <w:t>مكتوب بالأحرف)</w:t>
      </w:r>
      <w:r w:rsidRPr="00F7394B">
        <w:rPr>
          <w:rFonts w:ascii="Times New Roman" w:eastAsia="Times New Roman" w:hAnsi="Times New Roman" w:cs="AL-Mohanad Bold" w:hint="cs"/>
          <w:sz w:val="32"/>
          <w:szCs w:val="32"/>
          <w:rtl/>
          <w:lang w:eastAsia="ar-SA"/>
        </w:rPr>
        <w:t xml:space="preserve"> ريال </w:t>
      </w:r>
      <w:r w:rsidRPr="00F7394B">
        <w:rPr>
          <w:rFonts w:ascii="Times New Roman" w:eastAsia="Times New Roman" w:hAnsi="Times New Roman" w:cs="AL-Mohanad Bold" w:hint="cs"/>
          <w:b/>
          <w:bCs/>
          <w:sz w:val="32"/>
          <w:szCs w:val="32"/>
          <w:rtl/>
          <w:lang w:eastAsia="ar-SA"/>
        </w:rPr>
        <w:t>مقسم إلى (....) حصة، متساوية القيمة قيمة كل حصة (.........) ريال تم توزيعها على الشركاء كالآتي:</w:t>
      </w:r>
    </w:p>
    <w:tbl>
      <w:tblPr>
        <w:bidiVisual/>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55"/>
        <w:gridCol w:w="2022"/>
        <w:gridCol w:w="1365"/>
        <w:gridCol w:w="1387"/>
        <w:gridCol w:w="21"/>
        <w:gridCol w:w="1908"/>
        <w:gridCol w:w="1758"/>
      </w:tblGrid>
      <w:tr w:rsidR="00DB4523" w:rsidRPr="00F7394B" w14:paraId="75760B9F" w14:textId="77777777" w:rsidTr="00C074D6">
        <w:trPr>
          <w:trHeight w:val="127"/>
        </w:trPr>
        <w:tc>
          <w:tcPr>
            <w:tcW w:w="595" w:type="dxa"/>
            <w:shd w:val="clear" w:color="auto" w:fill="auto"/>
          </w:tcPr>
          <w:p w14:paraId="2DFA0F10"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م</w:t>
            </w:r>
          </w:p>
        </w:tc>
        <w:tc>
          <w:tcPr>
            <w:tcW w:w="2269" w:type="dxa"/>
            <w:shd w:val="clear" w:color="auto" w:fill="auto"/>
          </w:tcPr>
          <w:p w14:paraId="6D20B5AF"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اسم الشريك</w:t>
            </w:r>
          </w:p>
        </w:tc>
        <w:tc>
          <w:tcPr>
            <w:tcW w:w="1423" w:type="dxa"/>
            <w:shd w:val="clear" w:color="auto" w:fill="auto"/>
          </w:tcPr>
          <w:p w14:paraId="1AE6ED1B"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عدد الحصص</w:t>
            </w:r>
          </w:p>
        </w:tc>
        <w:tc>
          <w:tcPr>
            <w:tcW w:w="1498" w:type="dxa"/>
            <w:shd w:val="clear" w:color="auto" w:fill="auto"/>
          </w:tcPr>
          <w:p w14:paraId="2822DDAE"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قيمة الحصة</w:t>
            </w:r>
          </w:p>
        </w:tc>
        <w:tc>
          <w:tcPr>
            <w:tcW w:w="2127" w:type="dxa"/>
            <w:gridSpan w:val="2"/>
            <w:shd w:val="clear" w:color="auto" w:fill="auto"/>
          </w:tcPr>
          <w:p w14:paraId="5C9F30E1"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الاجمالي</w:t>
            </w:r>
          </w:p>
        </w:tc>
        <w:tc>
          <w:tcPr>
            <w:tcW w:w="1906" w:type="dxa"/>
          </w:tcPr>
          <w:p w14:paraId="62230B51"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طريقة الوفاء بقيمة الحصص</w:t>
            </w:r>
          </w:p>
        </w:tc>
      </w:tr>
      <w:tr w:rsidR="00DB4523" w:rsidRPr="00F7394B" w14:paraId="4F6A9733" w14:textId="77777777" w:rsidTr="00C074D6">
        <w:tc>
          <w:tcPr>
            <w:tcW w:w="595" w:type="dxa"/>
            <w:shd w:val="clear" w:color="auto" w:fill="auto"/>
          </w:tcPr>
          <w:p w14:paraId="4CA8D3DD"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1</w:t>
            </w:r>
          </w:p>
        </w:tc>
        <w:tc>
          <w:tcPr>
            <w:tcW w:w="2269" w:type="dxa"/>
            <w:shd w:val="clear" w:color="auto" w:fill="auto"/>
          </w:tcPr>
          <w:p w14:paraId="03D49DEE" w14:textId="77777777" w:rsidR="00DB4523" w:rsidRPr="00F7394B" w:rsidRDefault="00DB4523" w:rsidP="00C074D6">
            <w:pPr>
              <w:spacing w:after="0" w:line="216" w:lineRule="auto"/>
              <w:contextualSpacing/>
              <w:jc w:val="right"/>
              <w:rPr>
                <w:rFonts w:ascii="Times New Roman" w:eastAsia="Times New Roman" w:hAnsi="Times New Roman" w:cs="AL-Mohanad Bold"/>
                <w:b/>
                <w:bCs/>
                <w:sz w:val="32"/>
                <w:szCs w:val="32"/>
                <w:rtl/>
                <w:lang w:eastAsia="ar-SA"/>
              </w:rPr>
            </w:pPr>
          </w:p>
        </w:tc>
        <w:tc>
          <w:tcPr>
            <w:tcW w:w="1423" w:type="dxa"/>
            <w:shd w:val="clear" w:color="auto" w:fill="auto"/>
          </w:tcPr>
          <w:p w14:paraId="0EBB625F"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1520" w:type="dxa"/>
            <w:gridSpan w:val="2"/>
            <w:shd w:val="clear" w:color="auto" w:fill="auto"/>
          </w:tcPr>
          <w:p w14:paraId="45B97EC0"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2105" w:type="dxa"/>
            <w:shd w:val="clear" w:color="auto" w:fill="auto"/>
          </w:tcPr>
          <w:p w14:paraId="784053FA"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1906" w:type="dxa"/>
          </w:tcPr>
          <w:p w14:paraId="56E2A1EB"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نقداً</w:t>
            </w:r>
          </w:p>
        </w:tc>
      </w:tr>
      <w:tr w:rsidR="00DB4523" w:rsidRPr="00F7394B" w14:paraId="1E2FFAA7" w14:textId="77777777" w:rsidTr="00C074D6">
        <w:tc>
          <w:tcPr>
            <w:tcW w:w="595" w:type="dxa"/>
            <w:shd w:val="clear" w:color="auto" w:fill="auto"/>
          </w:tcPr>
          <w:p w14:paraId="47376FC5"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2</w:t>
            </w:r>
          </w:p>
        </w:tc>
        <w:tc>
          <w:tcPr>
            <w:tcW w:w="2269" w:type="dxa"/>
            <w:shd w:val="clear" w:color="auto" w:fill="auto"/>
          </w:tcPr>
          <w:p w14:paraId="34C7B627"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1423" w:type="dxa"/>
            <w:shd w:val="clear" w:color="auto" w:fill="auto"/>
          </w:tcPr>
          <w:p w14:paraId="6CA3CAFC"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1520" w:type="dxa"/>
            <w:gridSpan w:val="2"/>
            <w:shd w:val="clear" w:color="auto" w:fill="auto"/>
          </w:tcPr>
          <w:p w14:paraId="62AF1710"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2105" w:type="dxa"/>
            <w:shd w:val="clear" w:color="auto" w:fill="auto"/>
          </w:tcPr>
          <w:p w14:paraId="7214A1D8" w14:textId="77777777" w:rsidR="00DB4523" w:rsidRPr="00F7394B" w:rsidRDefault="00DB4523" w:rsidP="00C074D6">
            <w:pPr>
              <w:spacing w:after="0" w:line="216" w:lineRule="auto"/>
              <w:contextualSpacing/>
              <w:jc w:val="lowKashida"/>
              <w:rPr>
                <w:rFonts w:ascii="Times New Roman" w:eastAsia="Times New Roman" w:hAnsi="Times New Roman" w:cs="AL-Mohanad Bold"/>
                <w:b/>
                <w:bCs/>
                <w:sz w:val="32"/>
                <w:szCs w:val="32"/>
                <w:rtl/>
                <w:lang w:eastAsia="ar-SA"/>
              </w:rPr>
            </w:pPr>
          </w:p>
        </w:tc>
        <w:tc>
          <w:tcPr>
            <w:tcW w:w="1906" w:type="dxa"/>
          </w:tcPr>
          <w:p w14:paraId="1C91BDED" w14:textId="77777777" w:rsidR="00DB4523" w:rsidRPr="00F7394B" w:rsidRDefault="00DB4523" w:rsidP="00C074D6">
            <w:pPr>
              <w:spacing w:after="0" w:line="216" w:lineRule="auto"/>
              <w:contextualSpacing/>
              <w:jc w:val="center"/>
              <w:rPr>
                <w:rFonts w:ascii="Times New Roman" w:eastAsia="Times New Roman" w:hAnsi="Times New Roman" w:cs="AL-Mohanad Bold"/>
                <w:b/>
                <w:bCs/>
                <w:sz w:val="32"/>
                <w:szCs w:val="32"/>
                <w:rtl/>
                <w:lang w:eastAsia="ar-SA"/>
              </w:rPr>
            </w:pPr>
            <w:r w:rsidRPr="00F7394B">
              <w:rPr>
                <w:rFonts w:ascii="Times New Roman" w:eastAsia="Times New Roman" w:hAnsi="Times New Roman" w:cs="AL-Mohanad Bold" w:hint="cs"/>
                <w:b/>
                <w:bCs/>
                <w:sz w:val="32"/>
                <w:szCs w:val="32"/>
                <w:rtl/>
                <w:lang w:eastAsia="ar-SA"/>
              </w:rPr>
              <w:t>عيناً</w:t>
            </w:r>
          </w:p>
        </w:tc>
      </w:tr>
      <w:tr w:rsidR="00DB4523" w:rsidRPr="00F7394B" w14:paraId="258B9C5B" w14:textId="77777777" w:rsidTr="00C074D6">
        <w:tc>
          <w:tcPr>
            <w:tcW w:w="2864" w:type="dxa"/>
            <w:gridSpan w:val="2"/>
            <w:shd w:val="clear" w:color="auto" w:fill="auto"/>
          </w:tcPr>
          <w:p w14:paraId="31AF8C12" w14:textId="77777777" w:rsidR="00DB4523" w:rsidRPr="00F7394B" w:rsidRDefault="00DB4523" w:rsidP="00C074D6">
            <w:pPr>
              <w:spacing w:after="0" w:line="216" w:lineRule="auto"/>
              <w:contextualSpacing/>
              <w:jc w:val="center"/>
              <w:rPr>
                <w:rFonts w:ascii="Times New Roman" w:eastAsia="Times New Roman" w:hAnsi="Times New Roman" w:cs="AL-Mohanad Bold"/>
                <w:sz w:val="32"/>
                <w:szCs w:val="32"/>
                <w:rtl/>
                <w:lang w:eastAsia="ar-SA"/>
              </w:rPr>
            </w:pPr>
            <w:r w:rsidRPr="00F7394B">
              <w:rPr>
                <w:rFonts w:ascii="Times New Roman" w:eastAsia="Times New Roman" w:hAnsi="Times New Roman" w:cs="AL-Mohanad Bold" w:hint="cs"/>
                <w:sz w:val="32"/>
                <w:szCs w:val="32"/>
                <w:rtl/>
                <w:lang w:eastAsia="ar-SA"/>
              </w:rPr>
              <w:t>الإجمالي</w:t>
            </w:r>
          </w:p>
        </w:tc>
        <w:tc>
          <w:tcPr>
            <w:tcW w:w="1423" w:type="dxa"/>
            <w:shd w:val="clear" w:color="auto" w:fill="auto"/>
          </w:tcPr>
          <w:p w14:paraId="369D593E" w14:textId="77777777" w:rsidR="00DB4523" w:rsidRPr="00F7394B" w:rsidRDefault="00DB4523" w:rsidP="00C074D6">
            <w:pPr>
              <w:spacing w:after="0" w:line="216" w:lineRule="auto"/>
              <w:contextualSpacing/>
              <w:jc w:val="lowKashida"/>
              <w:rPr>
                <w:rFonts w:ascii="Times New Roman" w:eastAsia="Times New Roman" w:hAnsi="Times New Roman" w:cs="AL-Mohanad Bold"/>
                <w:sz w:val="32"/>
                <w:szCs w:val="32"/>
                <w:rtl/>
                <w:lang w:eastAsia="ar-SA"/>
              </w:rPr>
            </w:pPr>
          </w:p>
        </w:tc>
        <w:tc>
          <w:tcPr>
            <w:tcW w:w="1520" w:type="dxa"/>
            <w:gridSpan w:val="2"/>
            <w:shd w:val="clear" w:color="auto" w:fill="auto"/>
          </w:tcPr>
          <w:p w14:paraId="4D757D09" w14:textId="77777777" w:rsidR="00DB4523" w:rsidRPr="00F7394B" w:rsidRDefault="00DB4523" w:rsidP="00C074D6">
            <w:pPr>
              <w:spacing w:after="0" w:line="216" w:lineRule="auto"/>
              <w:contextualSpacing/>
              <w:jc w:val="lowKashida"/>
              <w:rPr>
                <w:rFonts w:ascii="Times New Roman" w:eastAsia="Times New Roman" w:hAnsi="Times New Roman" w:cs="AL-Mohanad Bold"/>
                <w:sz w:val="32"/>
                <w:szCs w:val="32"/>
                <w:rtl/>
                <w:lang w:eastAsia="ar-SA"/>
              </w:rPr>
            </w:pPr>
          </w:p>
        </w:tc>
        <w:tc>
          <w:tcPr>
            <w:tcW w:w="2105" w:type="dxa"/>
            <w:shd w:val="clear" w:color="auto" w:fill="auto"/>
          </w:tcPr>
          <w:p w14:paraId="2F4A901F" w14:textId="77777777" w:rsidR="00DB4523" w:rsidRPr="00F7394B" w:rsidRDefault="00DB4523" w:rsidP="00C074D6">
            <w:pPr>
              <w:spacing w:after="0" w:line="216" w:lineRule="auto"/>
              <w:contextualSpacing/>
              <w:jc w:val="lowKashida"/>
              <w:rPr>
                <w:rFonts w:ascii="Times New Roman" w:eastAsia="Times New Roman" w:hAnsi="Times New Roman" w:cs="AL-Mohanad Bold"/>
                <w:sz w:val="32"/>
                <w:szCs w:val="32"/>
                <w:rtl/>
                <w:lang w:eastAsia="ar-SA"/>
              </w:rPr>
            </w:pPr>
          </w:p>
        </w:tc>
        <w:tc>
          <w:tcPr>
            <w:tcW w:w="1906" w:type="dxa"/>
          </w:tcPr>
          <w:p w14:paraId="5A87C489" w14:textId="77777777" w:rsidR="00DB4523" w:rsidRPr="00F7394B" w:rsidRDefault="00DB4523" w:rsidP="00C074D6">
            <w:pPr>
              <w:spacing w:after="0" w:line="216" w:lineRule="auto"/>
              <w:contextualSpacing/>
              <w:jc w:val="lowKashida"/>
              <w:rPr>
                <w:rFonts w:ascii="Times New Roman" w:eastAsia="Times New Roman" w:hAnsi="Times New Roman" w:cs="AL-Mohanad Bold"/>
                <w:sz w:val="32"/>
                <w:szCs w:val="32"/>
                <w:rtl/>
                <w:lang w:eastAsia="ar-SA"/>
              </w:rPr>
            </w:pPr>
          </w:p>
        </w:tc>
      </w:tr>
    </w:tbl>
    <w:p w14:paraId="77FA07B4" w14:textId="77777777" w:rsidR="00DB4523" w:rsidRPr="00F7394B" w:rsidRDefault="00DB4523" w:rsidP="00DB4523">
      <w:pPr>
        <w:spacing w:after="0" w:line="216" w:lineRule="auto"/>
        <w:contextualSpacing/>
        <w:jc w:val="lowKashida"/>
        <w:rPr>
          <w:rFonts w:ascii="Times New Roman" w:eastAsia="Times New Roman" w:hAnsi="Times New Roman" w:cs="AL-Mohanad Bold"/>
          <w:color w:val="FF0000"/>
          <w:sz w:val="32"/>
          <w:szCs w:val="32"/>
          <w:rtl/>
          <w:lang w:eastAsia="ar-SA"/>
        </w:rPr>
      </w:pPr>
      <w:r w:rsidRPr="00F7394B">
        <w:rPr>
          <w:rFonts w:ascii="Times New Roman" w:eastAsia="Times New Roman" w:hAnsi="Times New Roman" w:cs="AL-Mohanad Bold" w:hint="cs"/>
          <w:color w:val="FF0000"/>
          <w:sz w:val="32"/>
          <w:szCs w:val="32"/>
          <w:rtl/>
          <w:lang w:eastAsia="ar-SA"/>
        </w:rPr>
        <w:t>(في حال وجود حصص نقدية يتعين النص على التالي):</w:t>
      </w:r>
    </w:p>
    <w:p w14:paraId="4E066A84" w14:textId="77777777" w:rsidR="00DB4523" w:rsidRPr="00F7394B" w:rsidRDefault="00DB4523" w:rsidP="00DB4523">
      <w:pPr>
        <w:spacing w:after="0" w:line="216" w:lineRule="auto"/>
        <w:contextualSpacing/>
        <w:jc w:val="lowKashida"/>
        <w:rPr>
          <w:rFonts w:ascii="Times New Roman" w:eastAsia="Times New Roman" w:hAnsi="Times New Roman" w:cs="AL-Mohanad Bold"/>
          <w:sz w:val="32"/>
          <w:szCs w:val="32"/>
          <w:lang w:eastAsia="ar-SA"/>
        </w:rPr>
      </w:pPr>
      <w:r w:rsidRPr="00F7394B">
        <w:rPr>
          <w:rFonts w:ascii="Times New Roman" w:eastAsia="Times New Roman" w:hAnsi="Times New Roman" w:cs="AL-Mohanad Bold" w:hint="cs"/>
          <w:sz w:val="32"/>
          <w:szCs w:val="32"/>
          <w:rtl/>
          <w:lang w:eastAsia="ar-SA"/>
        </w:rPr>
        <w:t>ويقر الشركاء بأنه تم توزيع الحصص فيما بينهم وتم الوفاء بقيمتها كاملة.</w:t>
      </w:r>
    </w:p>
    <w:p w14:paraId="673139F8" w14:textId="77777777" w:rsidR="00DB4523" w:rsidRPr="00F7394B" w:rsidRDefault="00DB4523" w:rsidP="00DB4523">
      <w:pPr>
        <w:spacing w:after="0" w:line="216" w:lineRule="auto"/>
        <w:contextualSpacing/>
        <w:jc w:val="lowKashida"/>
        <w:rPr>
          <w:rFonts w:ascii="Times New Roman" w:eastAsia="Times New Roman" w:hAnsi="Times New Roman" w:cs="AL-Mohanad Bold"/>
          <w:color w:val="FF0000"/>
          <w:sz w:val="32"/>
          <w:szCs w:val="32"/>
          <w:rtl/>
          <w:lang w:eastAsia="ar-SA"/>
        </w:rPr>
      </w:pPr>
      <w:r w:rsidRPr="00F7394B">
        <w:rPr>
          <w:rFonts w:ascii="Times New Roman" w:eastAsia="Times New Roman" w:hAnsi="Times New Roman" w:cs="AL-Mohanad Bold" w:hint="cs"/>
          <w:color w:val="FF0000"/>
          <w:sz w:val="32"/>
          <w:szCs w:val="32"/>
          <w:u w:val="single"/>
          <w:rtl/>
          <w:lang w:eastAsia="ar-SA"/>
        </w:rPr>
        <w:t>*(في حال وجود حصص عينية تتجاوز قيمتها نصف رأس المال يجب تقييمها من مقيم معتمد ويضاف في العقد النص التالي:)</w:t>
      </w:r>
      <w:r w:rsidRPr="00F7394B">
        <w:rPr>
          <w:rFonts w:ascii="Times New Roman" w:eastAsia="Times New Roman" w:hAnsi="Times New Roman" w:cs="AL-Mohanad Bold" w:hint="cs"/>
          <w:color w:val="FF0000"/>
          <w:sz w:val="32"/>
          <w:szCs w:val="32"/>
          <w:rtl/>
          <w:lang w:eastAsia="ar-SA"/>
        </w:rPr>
        <w:t xml:space="preserve"> </w:t>
      </w:r>
    </w:p>
    <w:p w14:paraId="6689CE23" w14:textId="77777777" w:rsidR="00DB4523" w:rsidRPr="00F7394B" w:rsidRDefault="00DB4523" w:rsidP="00DB4523">
      <w:pPr>
        <w:spacing w:after="0" w:line="216" w:lineRule="auto"/>
        <w:contextualSpacing/>
        <w:jc w:val="lowKashida"/>
        <w:rPr>
          <w:rFonts w:ascii="Times New Roman" w:eastAsia="Times New Roman" w:hAnsi="Times New Roman" w:cs="AL-Mohanad Bold"/>
          <w:sz w:val="32"/>
          <w:szCs w:val="32"/>
          <w:rtl/>
          <w:lang w:eastAsia="ar-SA"/>
        </w:rPr>
      </w:pPr>
      <w:r w:rsidRPr="00F7394B">
        <w:rPr>
          <w:rFonts w:ascii="Times New Roman" w:eastAsia="Times New Roman" w:hAnsi="Times New Roman" w:cs="AL-Mohanad Bold" w:hint="cs"/>
          <w:sz w:val="32"/>
          <w:szCs w:val="32"/>
          <w:rtl/>
          <w:lang w:eastAsia="ar-SA"/>
        </w:rPr>
        <w:t>وتم تقييم الموجودات العينية بموجب تقييم المقيم المعتمد المرفق في طلب التأسيس، ووافق الشركاء على قيمة الحصص العينية. (</w:t>
      </w:r>
      <w:r w:rsidRPr="00F7394B">
        <w:rPr>
          <w:rFonts w:ascii="Times New Roman" w:eastAsia="Times New Roman" w:hAnsi="Times New Roman" w:cs="AL-Mohanad Bold" w:hint="cs"/>
          <w:color w:val="FF0000"/>
          <w:sz w:val="32"/>
          <w:szCs w:val="32"/>
          <w:rtl/>
          <w:lang w:eastAsia="ar-SA"/>
        </w:rPr>
        <w:t>يمكن إضافة جدول الأصول العينية وقيمتها في العقد</w:t>
      </w:r>
      <w:r w:rsidRPr="00F7394B">
        <w:rPr>
          <w:rFonts w:ascii="Times New Roman" w:eastAsia="Times New Roman" w:hAnsi="Times New Roman" w:cs="AL-Mohanad Bold" w:hint="cs"/>
          <w:sz w:val="32"/>
          <w:szCs w:val="32"/>
          <w:rtl/>
          <w:lang w:eastAsia="ar-SA"/>
        </w:rPr>
        <w:t>)</w:t>
      </w:r>
    </w:p>
    <w:p w14:paraId="4FB5F5E5" w14:textId="77777777" w:rsidR="00DB4523" w:rsidRPr="00F7394B" w:rsidRDefault="00DB4523" w:rsidP="00DB4523">
      <w:pPr>
        <w:spacing w:after="0" w:line="216" w:lineRule="auto"/>
        <w:contextualSpacing/>
        <w:jc w:val="lowKashida"/>
        <w:rPr>
          <w:rFonts w:ascii="Times New Roman" w:eastAsia="Times New Roman" w:hAnsi="Times New Roman" w:cs="AL-Mohanad Bold"/>
          <w:color w:val="FF0000"/>
          <w:sz w:val="32"/>
          <w:szCs w:val="32"/>
          <w:rtl/>
          <w:lang w:eastAsia="ar-SA"/>
        </w:rPr>
      </w:pPr>
      <w:r w:rsidRPr="00F7394B">
        <w:rPr>
          <w:rFonts w:ascii="Times New Roman" w:eastAsia="Times New Roman" w:hAnsi="Times New Roman" w:cs="AL-Mohanad Bold" w:hint="cs"/>
          <w:color w:val="FF0000"/>
          <w:sz w:val="32"/>
          <w:szCs w:val="32"/>
          <w:u w:val="single"/>
          <w:rtl/>
          <w:lang w:eastAsia="ar-SA"/>
        </w:rPr>
        <w:t>*(في حال وجود حصص عينية لا تتجاوز قيمتها نصف رأس المال فلا يشترط تقييمها من مقيم معتمد، وفي حال عدم تقييمها من مقيم معتمد يضاف في العقد النص التالي:)</w:t>
      </w:r>
      <w:r w:rsidRPr="00F7394B">
        <w:rPr>
          <w:rFonts w:ascii="Times New Roman" w:eastAsia="Times New Roman" w:hAnsi="Times New Roman" w:cs="AL-Mohanad Bold" w:hint="cs"/>
          <w:color w:val="FF0000"/>
          <w:sz w:val="32"/>
          <w:szCs w:val="32"/>
          <w:rtl/>
          <w:lang w:eastAsia="ar-SA"/>
        </w:rPr>
        <w:t xml:space="preserve"> </w:t>
      </w:r>
    </w:p>
    <w:p w14:paraId="12A74296" w14:textId="77777777" w:rsidR="00DB4523" w:rsidRDefault="00DB4523" w:rsidP="00DB4523">
      <w:pPr>
        <w:spacing w:after="0" w:line="216" w:lineRule="auto"/>
        <w:contextualSpacing/>
        <w:jc w:val="lowKashida"/>
        <w:rPr>
          <w:rFonts w:ascii="Times New Roman" w:eastAsia="Times New Roman" w:hAnsi="Times New Roman" w:cs="AL-Mohanad Bold"/>
          <w:sz w:val="32"/>
          <w:szCs w:val="32"/>
          <w:rtl/>
          <w:lang w:eastAsia="ar-SA"/>
        </w:rPr>
      </w:pPr>
      <w:r w:rsidRPr="00F7394B">
        <w:rPr>
          <w:rFonts w:ascii="Times New Roman" w:eastAsia="Times New Roman" w:hAnsi="Times New Roman" w:cs="AL-Mohanad Bold" w:hint="cs"/>
          <w:sz w:val="32"/>
          <w:szCs w:val="32"/>
          <w:rtl/>
          <w:lang w:eastAsia="ar-SA"/>
        </w:rPr>
        <w:t xml:space="preserve">وقد وافق الشركاء على تقدير قيمة الحصص العينية كما في البيان المرفق في طلب التأسيس ويقرون بأنهم </w:t>
      </w:r>
      <w:r w:rsidRPr="00F7394B">
        <w:rPr>
          <w:rFonts w:ascii="Times New Roman" w:eastAsia="Times New Roman" w:hAnsi="Times New Roman" w:cs="AL-Mohanad Bold"/>
          <w:sz w:val="32"/>
          <w:szCs w:val="32"/>
          <w:rtl/>
          <w:lang w:eastAsia="ar-SA"/>
        </w:rPr>
        <w:t>مسؤولين شخصيًّا في جميع أموالهم في مواجهة الغير عن عدالة تقدير هذه الحصص</w:t>
      </w:r>
      <w:r w:rsidRPr="00F7394B">
        <w:rPr>
          <w:rFonts w:ascii="Times New Roman" w:eastAsia="Times New Roman" w:hAnsi="Times New Roman" w:cs="AL-Mohanad Bold" w:hint="cs"/>
          <w:sz w:val="32"/>
          <w:szCs w:val="32"/>
          <w:rtl/>
          <w:lang w:eastAsia="ar-SA"/>
        </w:rPr>
        <w:t>. (</w:t>
      </w:r>
      <w:r w:rsidRPr="00F7394B">
        <w:rPr>
          <w:rFonts w:ascii="Times New Roman" w:eastAsia="Times New Roman" w:hAnsi="Times New Roman" w:cs="AL-Mohanad Bold" w:hint="cs"/>
          <w:color w:val="FF0000"/>
          <w:sz w:val="32"/>
          <w:szCs w:val="32"/>
          <w:rtl/>
          <w:lang w:eastAsia="ar-SA"/>
        </w:rPr>
        <w:t>يمكن إضافة جدول الأصول العينية وقيمتها في العقد</w:t>
      </w:r>
      <w:r w:rsidRPr="00F7394B">
        <w:rPr>
          <w:rFonts w:ascii="Times New Roman" w:eastAsia="Times New Roman" w:hAnsi="Times New Roman" w:cs="AL-Mohanad Bold" w:hint="cs"/>
          <w:sz w:val="32"/>
          <w:szCs w:val="32"/>
          <w:rtl/>
          <w:lang w:eastAsia="ar-SA"/>
        </w:rPr>
        <w:t>).</w:t>
      </w:r>
    </w:p>
    <w:p w14:paraId="35B239A7" w14:textId="77777777" w:rsidR="00DB4523" w:rsidRDefault="00DB4523" w:rsidP="00DB4523">
      <w:pPr>
        <w:spacing w:after="0" w:line="216" w:lineRule="auto"/>
        <w:contextualSpacing/>
        <w:jc w:val="lowKashida"/>
        <w:rPr>
          <w:rFonts w:ascii="Times New Roman" w:eastAsia="Times New Roman" w:hAnsi="Times New Roman" w:cs="AL-Mohanad Bold"/>
          <w:sz w:val="32"/>
          <w:szCs w:val="32"/>
          <w:rtl/>
          <w:lang w:eastAsia="ar-SA"/>
        </w:rPr>
      </w:pPr>
    </w:p>
    <w:p w14:paraId="115A883F" w14:textId="77777777" w:rsidR="00DB4523" w:rsidRDefault="00DB4523" w:rsidP="00DB4523">
      <w:pPr>
        <w:spacing w:after="0" w:line="216" w:lineRule="auto"/>
        <w:jc w:val="lowKashida"/>
        <w:rPr>
          <w:rFonts w:ascii="Times New Roman" w:eastAsia="Times New Roman" w:hAnsi="Times New Roman" w:cs="AL-Mohanad Bold"/>
          <w:b/>
          <w:bCs/>
          <w:color w:val="FF0000"/>
          <w:sz w:val="32"/>
          <w:szCs w:val="32"/>
          <w:rtl/>
          <w:lang w:eastAsia="ar-SA"/>
        </w:rPr>
      </w:pPr>
      <w:r w:rsidRPr="00CA4952">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السادسة</w:t>
      </w:r>
      <w:r w:rsidRPr="00CA4952">
        <w:rPr>
          <w:rFonts w:ascii="Times New Roman" w:eastAsia="Times New Roman" w:hAnsi="Times New Roman" w:cs="PT Bold Heading" w:hint="cs"/>
          <w:b/>
          <w:bCs/>
          <w:sz w:val="28"/>
          <w:szCs w:val="28"/>
          <w:u w:val="single"/>
          <w:rtl/>
          <w:lang w:eastAsia="ar-SA"/>
        </w:rPr>
        <w:t xml:space="preserve"> : زيادة أو تخفيض رأس المال:-</w:t>
      </w:r>
      <w:r w:rsidRPr="00CA4952">
        <w:rPr>
          <w:rFonts w:ascii="Times New Roman" w:eastAsia="Times New Roman" w:hAnsi="Times New Roman" w:cs="AL-Mohanad Bold" w:hint="cs"/>
          <w:b/>
          <w:bCs/>
          <w:color w:val="FF0000"/>
          <w:sz w:val="32"/>
          <w:szCs w:val="32"/>
          <w:rtl/>
          <w:lang w:eastAsia="ar-SA"/>
        </w:rPr>
        <w:t xml:space="preserve"> </w:t>
      </w:r>
    </w:p>
    <w:p w14:paraId="5929A4CA" w14:textId="77777777" w:rsidR="00DB4523" w:rsidRPr="00CA4952" w:rsidRDefault="00DB4523" w:rsidP="00DB4523">
      <w:pPr>
        <w:spacing w:after="0" w:line="216" w:lineRule="auto"/>
        <w:jc w:val="lowKashida"/>
        <w:rPr>
          <w:rFonts w:ascii="Times New Roman" w:eastAsia="Times New Roman" w:hAnsi="Times New Roman" w:cs="AL-Mohanad Bold"/>
          <w:sz w:val="32"/>
          <w:szCs w:val="32"/>
          <w:lang w:eastAsia="ar-SA"/>
        </w:rPr>
      </w:pPr>
      <w:r w:rsidRPr="00CA4952">
        <w:rPr>
          <w:rFonts w:ascii="Times New Roman" w:eastAsia="Times New Roman" w:hAnsi="Times New Roman" w:cs="AL-Mohanad Bold" w:hint="eastAsia"/>
          <w:sz w:val="32"/>
          <w:szCs w:val="32"/>
          <w:rtl/>
          <w:lang w:eastAsia="ar-SA"/>
        </w:rPr>
        <w:t>يجوز</w:t>
      </w:r>
      <w:r w:rsidRPr="00CA4952">
        <w:rPr>
          <w:rFonts w:ascii="Times New Roman" w:eastAsia="Times New Roman" w:hAnsi="Times New Roman" w:cs="AL-Mohanad Bold"/>
          <w:sz w:val="32"/>
          <w:szCs w:val="32"/>
          <w:rtl/>
          <w:lang w:eastAsia="ar-SA"/>
        </w:rPr>
        <w:t xml:space="preserve"> </w:t>
      </w:r>
      <w:r w:rsidRPr="00CA4952">
        <w:rPr>
          <w:rFonts w:ascii="Times New Roman" w:eastAsia="Times New Roman" w:hAnsi="Times New Roman" w:cs="AL-Mohanad Bold" w:hint="eastAsia"/>
          <w:sz w:val="32"/>
          <w:szCs w:val="32"/>
          <w:rtl/>
          <w:lang w:eastAsia="ar-SA"/>
        </w:rPr>
        <w:t>بموافقة</w:t>
      </w:r>
      <w:r w:rsidRPr="00CA4952">
        <w:rPr>
          <w:rFonts w:ascii="Times New Roman" w:eastAsia="Times New Roman" w:hAnsi="Times New Roman" w:cs="AL-Mohanad Bold"/>
          <w:sz w:val="32"/>
          <w:szCs w:val="32"/>
          <w:rtl/>
          <w:lang w:eastAsia="ar-SA"/>
        </w:rPr>
        <w:t xml:space="preserve"> جميع الشركاء </w:t>
      </w:r>
      <w:r w:rsidRPr="00CA4952">
        <w:rPr>
          <w:rFonts w:ascii="Times New Roman" w:eastAsia="Times New Roman" w:hAnsi="Times New Roman" w:cs="AL-Mohanad Bold" w:hint="cs"/>
          <w:sz w:val="32"/>
          <w:szCs w:val="32"/>
          <w:rtl/>
          <w:lang w:eastAsia="ar-SA"/>
        </w:rPr>
        <w:t>زيادة رأس مالها عن طريق رفع القيمة الاسمية لحصص الشركاء.</w:t>
      </w:r>
    </w:p>
    <w:p w14:paraId="2DA3B34C" w14:textId="77777777" w:rsidR="00DB4523" w:rsidRPr="00CA4952" w:rsidRDefault="00DB4523" w:rsidP="00DB4523">
      <w:pPr>
        <w:spacing w:after="0" w:line="216" w:lineRule="auto"/>
        <w:jc w:val="both"/>
        <w:rPr>
          <w:rFonts w:ascii="Times New Roman" w:eastAsia="Times New Roman" w:hAnsi="Times New Roman" w:cs="AL-Mohanad Bold"/>
          <w:color w:val="FF0000"/>
          <w:sz w:val="32"/>
          <w:szCs w:val="32"/>
          <w:lang w:eastAsia="ar-SA"/>
        </w:rPr>
      </w:pPr>
      <w:r w:rsidRPr="00CA4952">
        <w:rPr>
          <w:rFonts w:ascii="Times New Roman" w:eastAsia="Times New Roman" w:hAnsi="Times New Roman" w:cs="AL-Mohanad Bold" w:hint="cs"/>
          <w:sz w:val="32"/>
          <w:szCs w:val="32"/>
          <w:rtl/>
          <w:lang w:eastAsia="ar-SA"/>
        </w:rPr>
        <w:t xml:space="preserve">2. يجوز </w:t>
      </w:r>
      <w:r w:rsidRPr="00CA4952">
        <w:rPr>
          <w:rFonts w:ascii="Times New Roman" w:eastAsia="Times New Roman" w:hAnsi="Times New Roman" w:cs="AL-Mohanad Bold"/>
          <w:sz w:val="32"/>
          <w:szCs w:val="32"/>
          <w:rtl/>
          <w:lang w:eastAsia="ar-SA"/>
        </w:rPr>
        <w:t>بموافقة شريك أو أكثر يمثلون (ثلاثة أرباع) رأس المال على الأقل</w:t>
      </w:r>
      <w:r w:rsidRPr="00CA4952">
        <w:rPr>
          <w:rFonts w:ascii="Times New Roman" w:eastAsia="Times New Roman" w:hAnsi="Times New Roman" w:cs="AL-Mohanad Bold" w:hint="cs"/>
          <w:sz w:val="32"/>
          <w:szCs w:val="32"/>
          <w:rtl/>
          <w:lang w:eastAsia="ar-SA"/>
        </w:rPr>
        <w:t xml:space="preserve"> </w:t>
      </w:r>
      <w:r w:rsidRPr="00CA4952">
        <w:rPr>
          <w:rFonts w:ascii="Times New Roman" w:eastAsia="Times New Roman" w:hAnsi="Times New Roman" w:cs="AL-Mohanad Bold" w:hint="cs"/>
          <w:color w:val="FF0000"/>
          <w:sz w:val="32"/>
          <w:szCs w:val="32"/>
          <w:rtl/>
          <w:lang w:eastAsia="ar-SA"/>
        </w:rPr>
        <w:t>(*يمكن النص في الفقرة على نسبة أكبر)</w:t>
      </w:r>
      <w:r w:rsidRPr="00CA4952">
        <w:rPr>
          <w:rFonts w:ascii="Times New Roman" w:eastAsia="Times New Roman" w:hAnsi="Times New Roman" w:cs="AL-Mohanad Bold"/>
          <w:sz w:val="32"/>
          <w:szCs w:val="32"/>
          <w:rtl/>
          <w:lang w:eastAsia="ar-SA"/>
        </w:rPr>
        <w:t xml:space="preserve"> </w:t>
      </w:r>
      <w:r w:rsidRPr="00CA4952">
        <w:rPr>
          <w:rFonts w:ascii="Times New Roman" w:eastAsia="Times New Roman" w:hAnsi="Times New Roman" w:cs="AL-Mohanad Bold" w:hint="cs"/>
          <w:sz w:val="32"/>
          <w:szCs w:val="32"/>
          <w:rtl/>
          <w:lang w:eastAsia="ar-SA"/>
        </w:rPr>
        <w:t xml:space="preserve">زيادة رأس مال الشركة </w:t>
      </w:r>
      <w:r w:rsidRPr="00CA4952">
        <w:rPr>
          <w:rFonts w:ascii="Times New Roman" w:eastAsia="Times New Roman" w:hAnsi="Times New Roman" w:cs="AL-Mohanad Bold"/>
          <w:sz w:val="32"/>
          <w:szCs w:val="32"/>
          <w:rtl/>
          <w:lang w:eastAsia="ar-SA"/>
        </w:rPr>
        <w:t>عن طريق إصدار حصص جديدة</w:t>
      </w:r>
      <w:r w:rsidRPr="00CA4952">
        <w:rPr>
          <w:rFonts w:ascii="Times New Roman" w:eastAsia="Times New Roman" w:hAnsi="Times New Roman" w:cs="AL-Mohanad Bold" w:hint="cs"/>
          <w:sz w:val="32"/>
          <w:szCs w:val="32"/>
          <w:rtl/>
          <w:lang w:eastAsia="ar-SA"/>
        </w:rPr>
        <w:t xml:space="preserve"> </w:t>
      </w:r>
    </w:p>
    <w:p w14:paraId="7C22433F" w14:textId="77777777" w:rsidR="00DB4523" w:rsidRPr="00CA4952" w:rsidRDefault="00DB4523" w:rsidP="00DB4523">
      <w:pPr>
        <w:spacing w:after="0" w:line="216" w:lineRule="auto"/>
        <w:ind w:left="-37"/>
        <w:jc w:val="mediumKashida"/>
        <w:rPr>
          <w:rFonts w:ascii="Times New Roman" w:eastAsia="Times New Roman" w:hAnsi="Times New Roman" w:cs="AL-Mohanad Bold"/>
          <w:sz w:val="12"/>
          <w:szCs w:val="12"/>
          <w:lang w:eastAsia="ar-SA"/>
        </w:rPr>
      </w:pPr>
    </w:p>
    <w:p w14:paraId="497AC385" w14:textId="77777777" w:rsidR="00DB4523" w:rsidRPr="00F7394B" w:rsidRDefault="00DB4523" w:rsidP="00DB4523">
      <w:pPr>
        <w:spacing w:after="0" w:line="216" w:lineRule="auto"/>
        <w:jc w:val="both"/>
        <w:rPr>
          <w:rFonts w:ascii="Times New Roman" w:eastAsia="Times New Roman" w:hAnsi="Times New Roman" w:cs="AL-Mohanad Bold"/>
          <w:sz w:val="32"/>
          <w:szCs w:val="32"/>
          <w:rtl/>
          <w:lang w:eastAsia="ar-SA"/>
        </w:rPr>
      </w:pPr>
      <w:r w:rsidRPr="00CA4952">
        <w:rPr>
          <w:rFonts w:ascii="Times New Roman" w:eastAsia="Times New Roman" w:hAnsi="Times New Roman" w:cs="AL-Mohanad Bold" w:hint="cs"/>
          <w:sz w:val="32"/>
          <w:szCs w:val="32"/>
          <w:rtl/>
          <w:lang w:eastAsia="ar-SA"/>
        </w:rPr>
        <w:t xml:space="preserve">3. </w:t>
      </w:r>
      <w:r w:rsidRPr="00CA4952">
        <w:rPr>
          <w:rFonts w:ascii="Times New Roman" w:eastAsia="Times New Roman" w:hAnsi="Times New Roman" w:cs="AL-Mohanad Bold"/>
          <w:sz w:val="32"/>
          <w:szCs w:val="32"/>
          <w:rtl/>
          <w:lang w:eastAsia="ar-SA"/>
        </w:rPr>
        <w:t>للجمعية العامة للشركاء أن تقرر تخفيض رأس المال إذا زاد على حاجة الشركة أو إذا مُنيت بخسائر</w:t>
      </w:r>
      <w:r>
        <w:rPr>
          <w:rFonts w:ascii="Times New Roman" w:eastAsia="Times New Roman" w:hAnsi="Times New Roman" w:cs="AL-Mohanad Bold" w:hint="cs"/>
          <w:sz w:val="32"/>
          <w:szCs w:val="32"/>
          <w:rtl/>
          <w:lang w:eastAsia="ar-SA"/>
        </w:rPr>
        <w:t xml:space="preserve"> وفقاً للأحكام النظامية المقررة</w:t>
      </w:r>
      <w:r w:rsidRPr="00CA4952">
        <w:rPr>
          <w:rFonts w:ascii="Times New Roman" w:eastAsia="Times New Roman" w:hAnsi="Times New Roman" w:cs="AL-Mohanad Bold"/>
          <w:sz w:val="32"/>
          <w:szCs w:val="32"/>
          <w:rtl/>
          <w:lang w:eastAsia="ar-SA"/>
        </w:rPr>
        <w:t>..</w:t>
      </w:r>
    </w:p>
    <w:bookmarkEnd w:id="3"/>
    <w:p w14:paraId="05AB9412" w14:textId="77777777" w:rsidR="00DB4523" w:rsidRDefault="00DB4523" w:rsidP="00DB4523">
      <w:pPr>
        <w:rPr>
          <w:rtl/>
        </w:rPr>
      </w:pPr>
    </w:p>
    <w:p w14:paraId="225C2658" w14:textId="77777777" w:rsidR="00DB4523" w:rsidRDefault="00DB4523" w:rsidP="00DB4523">
      <w:pPr>
        <w:spacing w:after="0" w:line="216" w:lineRule="auto"/>
        <w:jc w:val="lowKashida"/>
        <w:rPr>
          <w:rFonts w:ascii="Times New Roman" w:eastAsia="Times New Roman" w:hAnsi="Times New Roman" w:cs="AL-Mohanad Bold"/>
          <w:b/>
          <w:bCs/>
          <w:color w:val="FF0000"/>
          <w:sz w:val="32"/>
          <w:szCs w:val="32"/>
          <w:rtl/>
          <w:lang w:eastAsia="ar-SA"/>
        </w:rPr>
      </w:pPr>
      <w:r w:rsidRPr="002D0789">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السابعة</w:t>
      </w:r>
      <w:r w:rsidRPr="002D0789">
        <w:rPr>
          <w:rFonts w:ascii="Times New Roman" w:eastAsia="Times New Roman" w:hAnsi="Times New Roman" w:cs="PT Bold Heading" w:hint="cs"/>
          <w:b/>
          <w:bCs/>
          <w:sz w:val="28"/>
          <w:szCs w:val="28"/>
          <w:u w:val="single"/>
          <w:rtl/>
          <w:lang w:eastAsia="ar-SA"/>
        </w:rPr>
        <w:t xml:space="preserve"> : إدارة الشركة : </w:t>
      </w:r>
    </w:p>
    <w:p w14:paraId="4437D376" w14:textId="77777777" w:rsidR="00DB4523" w:rsidRPr="002D0789" w:rsidRDefault="00DB4523" w:rsidP="00DB4523">
      <w:pPr>
        <w:spacing w:after="0" w:line="216" w:lineRule="auto"/>
        <w:jc w:val="lowKashida"/>
        <w:rPr>
          <w:rFonts w:ascii="Times New Roman" w:eastAsia="Times New Roman" w:hAnsi="Times New Roman" w:cs="AL-Mohanad Bold"/>
          <w:sz w:val="32"/>
          <w:szCs w:val="32"/>
          <w:rtl/>
          <w:lang w:eastAsia="ar-SA"/>
        </w:rPr>
      </w:pPr>
      <w:r w:rsidRPr="002D0789">
        <w:rPr>
          <w:rFonts w:ascii="Times New Roman" w:eastAsia="Times New Roman" w:hAnsi="Times New Roman" w:cs="AL-Mohanad Bold" w:hint="cs"/>
          <w:b/>
          <w:bCs/>
          <w:sz w:val="32"/>
          <w:szCs w:val="32"/>
          <w:rtl/>
          <w:lang w:eastAsia="ar-SA"/>
        </w:rPr>
        <w:t>التعيين</w:t>
      </w:r>
      <w:r w:rsidRPr="002D0789">
        <w:rPr>
          <w:rFonts w:ascii="Times New Roman" w:eastAsia="Times New Roman" w:hAnsi="Times New Roman" w:cs="AL-Mohanad Bold" w:hint="cs"/>
          <w:sz w:val="32"/>
          <w:szCs w:val="32"/>
          <w:rtl/>
          <w:lang w:eastAsia="ar-SA"/>
        </w:rPr>
        <w:t>:</w:t>
      </w:r>
    </w:p>
    <w:p w14:paraId="2CB83960" w14:textId="77777777" w:rsidR="00DB4523" w:rsidRPr="002D0789" w:rsidRDefault="00DB4523" w:rsidP="00DB4523">
      <w:pPr>
        <w:tabs>
          <w:tab w:val="num" w:pos="1152"/>
        </w:tabs>
        <w:spacing w:after="0" w:line="235" w:lineRule="auto"/>
        <w:contextualSpacing/>
        <w:jc w:val="lowKashida"/>
        <w:rPr>
          <w:rFonts w:ascii="Times New Roman" w:eastAsia="Times New Roman" w:hAnsi="Times New Roman" w:cs="AL-Mohanad Bold"/>
          <w:sz w:val="32"/>
          <w:szCs w:val="32"/>
          <w:rtl/>
          <w:lang w:eastAsia="ar-SA"/>
        </w:rPr>
      </w:pPr>
      <w:r w:rsidRPr="002D0789">
        <w:rPr>
          <w:rFonts w:ascii="Times New Roman" w:eastAsia="Times New Roman" w:hAnsi="Times New Roman" w:cs="AL-Mohanad Bold" w:hint="cs"/>
          <w:sz w:val="32"/>
          <w:szCs w:val="32"/>
          <w:rtl/>
          <w:lang w:eastAsia="ar-SA"/>
        </w:rPr>
        <w:t xml:space="preserve">يتولى إدارة الشركة ... </w:t>
      </w:r>
      <w:r w:rsidRPr="002D0789">
        <w:rPr>
          <w:rFonts w:ascii="Times New Roman" w:eastAsia="Times New Roman" w:hAnsi="Times New Roman" w:cs="AL-Mohanad Bold" w:hint="cs"/>
          <w:color w:val="FF0000"/>
          <w:sz w:val="32"/>
          <w:szCs w:val="32"/>
          <w:rtl/>
          <w:lang w:eastAsia="ar-SA"/>
        </w:rPr>
        <w:t xml:space="preserve">(*يتعين اختيار </w:t>
      </w:r>
      <w:r>
        <w:rPr>
          <w:rFonts w:ascii="Times New Roman" w:eastAsia="Times New Roman" w:hAnsi="Times New Roman" w:cs="AL-Mohanad Bold" w:hint="cs"/>
          <w:color w:val="FF0000"/>
          <w:sz w:val="32"/>
          <w:szCs w:val="32"/>
          <w:rtl/>
          <w:lang w:eastAsia="ar-SA"/>
        </w:rPr>
        <w:t>ا</w:t>
      </w:r>
      <w:r w:rsidRPr="002D0789">
        <w:rPr>
          <w:rFonts w:ascii="Times New Roman" w:eastAsia="Times New Roman" w:hAnsi="Times New Roman" w:cs="AL-Mohanad Bold" w:hint="cs"/>
          <w:color w:val="FF0000"/>
          <w:sz w:val="32"/>
          <w:szCs w:val="32"/>
          <w:rtl/>
          <w:lang w:eastAsia="ar-SA"/>
        </w:rPr>
        <w:t>حد الخيارات التالية</w:t>
      </w:r>
      <w:r w:rsidRPr="002D0789">
        <w:rPr>
          <w:rFonts w:ascii="Times New Roman" w:eastAsia="Times New Roman" w:hAnsi="Times New Roman" w:cs="AL-Mohanad Bold" w:hint="cs"/>
          <w:sz w:val="32"/>
          <w:szCs w:val="32"/>
          <w:rtl/>
          <w:lang w:eastAsia="ar-SA"/>
        </w:rPr>
        <w:t xml:space="preserve">): </w:t>
      </w:r>
      <w:r w:rsidRPr="002D0789">
        <w:rPr>
          <w:rFonts w:ascii="Times New Roman" w:eastAsia="Times New Roman" w:hAnsi="Times New Roman" w:cs="AL-Mohanad Bold"/>
          <w:sz w:val="32"/>
          <w:szCs w:val="32"/>
          <w:rtl/>
          <w:lang w:eastAsia="ar-SA"/>
        </w:rPr>
        <w:t>-</w:t>
      </w:r>
    </w:p>
    <w:p w14:paraId="327DD3BE" w14:textId="77777777" w:rsidR="00DB4523" w:rsidRPr="002D0789" w:rsidRDefault="00DB4523" w:rsidP="00DB4523">
      <w:pPr>
        <w:numPr>
          <w:ilvl w:val="0"/>
          <w:numId w:val="1"/>
        </w:numPr>
        <w:tabs>
          <w:tab w:val="num" w:pos="1152"/>
        </w:tabs>
        <w:spacing w:after="0" w:line="235" w:lineRule="auto"/>
        <w:contextualSpacing/>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hint="cs"/>
          <w:sz w:val="32"/>
          <w:szCs w:val="32"/>
          <w:rtl/>
          <w:lang w:eastAsia="ar-SA"/>
        </w:rPr>
        <w:t>....................  (تحديد اسم المدير)</w:t>
      </w:r>
    </w:p>
    <w:p w14:paraId="2030FEE3" w14:textId="77777777" w:rsidR="00DB4523" w:rsidRPr="002D0789" w:rsidRDefault="00DB4523" w:rsidP="00DB4523">
      <w:pPr>
        <w:spacing w:after="0" w:line="235" w:lineRule="auto"/>
        <w:ind w:left="360"/>
        <w:contextualSpacing/>
        <w:jc w:val="lowKashida"/>
        <w:rPr>
          <w:rFonts w:ascii="Traditional Arabic" w:eastAsia="Times New Roman" w:hAnsi="Traditional Arabic" w:cs="AL-Mohanad Bold"/>
          <w:sz w:val="32"/>
          <w:szCs w:val="32"/>
          <w:rtl/>
          <w:lang w:eastAsia="ar-SA"/>
        </w:rPr>
      </w:pPr>
      <w:r w:rsidRPr="002D0789">
        <w:rPr>
          <w:rFonts w:ascii="Times New Roman" w:eastAsia="Times New Roman" w:hAnsi="Times New Roman" w:cs="AL-Mohanad Bold" w:hint="cs"/>
          <w:sz w:val="32"/>
          <w:szCs w:val="32"/>
          <w:rtl/>
          <w:lang w:eastAsia="ar-SA"/>
        </w:rPr>
        <w:t>وله السلطات والصلاحيات التالية.........................</w:t>
      </w:r>
    </w:p>
    <w:p w14:paraId="12AEFC4C" w14:textId="77777777" w:rsidR="00DB4523" w:rsidRPr="002D0789" w:rsidRDefault="00DB4523" w:rsidP="00DB4523">
      <w:pPr>
        <w:spacing w:after="0" w:line="235" w:lineRule="auto"/>
        <w:ind w:left="720"/>
        <w:contextualSpacing/>
        <w:jc w:val="lowKashida"/>
        <w:rPr>
          <w:rFonts w:ascii="Times New Roman" w:eastAsia="Times New Roman" w:hAnsi="Times New Roman" w:cs="AL-Mohanad Bold"/>
          <w:i/>
          <w:iCs/>
          <w:color w:val="FF0000"/>
          <w:sz w:val="32"/>
          <w:szCs w:val="32"/>
          <w:rtl/>
          <w:lang w:eastAsia="ar-SA"/>
        </w:rPr>
      </w:pPr>
      <w:r w:rsidRPr="002D0789">
        <w:rPr>
          <w:rFonts w:ascii="Times New Roman" w:eastAsia="Times New Roman" w:hAnsi="Times New Roman" w:cs="AL-Mohanad Bold" w:hint="cs"/>
          <w:i/>
          <w:iCs/>
          <w:color w:val="FF0000"/>
          <w:sz w:val="32"/>
          <w:szCs w:val="32"/>
          <w:rtl/>
          <w:lang w:eastAsia="ar-SA"/>
        </w:rPr>
        <w:t>(يجوز تعيين المدير بعقد مستقل متضمنا السلطات والصلاحيات)</w:t>
      </w:r>
    </w:p>
    <w:p w14:paraId="5E119B11" w14:textId="77777777" w:rsidR="00DB4523" w:rsidRPr="002D0789" w:rsidRDefault="00DB4523" w:rsidP="00DB4523">
      <w:pPr>
        <w:numPr>
          <w:ilvl w:val="0"/>
          <w:numId w:val="1"/>
        </w:numPr>
        <w:tabs>
          <w:tab w:val="num" w:pos="1152"/>
        </w:tabs>
        <w:spacing w:after="0" w:line="235" w:lineRule="auto"/>
        <w:contextualSpacing/>
        <w:jc w:val="lowKashida"/>
        <w:rPr>
          <w:rFonts w:ascii="Times New Roman" w:eastAsia="Times New Roman" w:hAnsi="Times New Roman" w:cs="AL-Mohanad Bold"/>
          <w:sz w:val="32"/>
          <w:szCs w:val="32"/>
          <w:rtl/>
          <w:lang w:eastAsia="ar-SA"/>
        </w:rPr>
      </w:pPr>
      <w:r w:rsidRPr="002D0789">
        <w:rPr>
          <w:rFonts w:ascii="Times New Roman" w:eastAsia="Times New Roman" w:hAnsi="Times New Roman" w:cs="AL-Mohanad Bold" w:hint="cs"/>
          <w:sz w:val="32"/>
          <w:szCs w:val="32"/>
          <w:rtl/>
          <w:lang w:eastAsia="ar-SA"/>
        </w:rPr>
        <w:t>............ و....................... (تحديد أسماء المديرين)</w:t>
      </w:r>
    </w:p>
    <w:p w14:paraId="6476C280" w14:textId="77777777" w:rsidR="00DB4523" w:rsidRPr="002D0789" w:rsidRDefault="00DB4523" w:rsidP="00DB4523">
      <w:pPr>
        <w:spacing w:after="0" w:line="235" w:lineRule="auto"/>
        <w:contextualSpacing/>
        <w:rPr>
          <w:rFonts w:ascii="Times New Roman" w:eastAsia="Times New Roman" w:hAnsi="Times New Roman" w:cs="AL-Mohanad Bold"/>
          <w:sz w:val="32"/>
          <w:szCs w:val="32"/>
          <w:rtl/>
          <w:lang w:eastAsia="ar-SA"/>
        </w:rPr>
      </w:pPr>
      <w:r w:rsidRPr="002D0789">
        <w:rPr>
          <w:rFonts w:ascii="Times New Roman" w:eastAsia="Times New Roman" w:hAnsi="Times New Roman" w:cs="AL-Mohanad Bold" w:hint="cs"/>
          <w:sz w:val="32"/>
          <w:szCs w:val="32"/>
          <w:rtl/>
          <w:lang w:eastAsia="ar-SA"/>
        </w:rPr>
        <w:t xml:space="preserve">       ولهما السلطات والصلاحيات التالية: ..................</w:t>
      </w:r>
      <w:r w:rsidRPr="002D0789">
        <w:rPr>
          <w:rFonts w:ascii="Times New Roman" w:eastAsia="Times New Roman" w:hAnsi="Times New Roman" w:cs="AL-Mohanad Bold"/>
          <w:sz w:val="32"/>
          <w:szCs w:val="32"/>
          <w:rtl/>
          <w:lang w:eastAsia="ar-SA"/>
        </w:rPr>
        <w:t>.</w:t>
      </w:r>
    </w:p>
    <w:p w14:paraId="3B1094D9" w14:textId="77777777" w:rsidR="00DB4523" w:rsidRPr="002D0789" w:rsidRDefault="00DB4523" w:rsidP="00DB4523">
      <w:pPr>
        <w:spacing w:after="0" w:line="235" w:lineRule="auto"/>
        <w:ind w:left="720"/>
        <w:contextualSpacing/>
        <w:jc w:val="lowKashida"/>
        <w:rPr>
          <w:rFonts w:ascii="Times New Roman" w:eastAsia="Times New Roman" w:hAnsi="Times New Roman" w:cs="AL-Mohanad Bold"/>
          <w:i/>
          <w:iCs/>
          <w:color w:val="FF0000"/>
          <w:sz w:val="32"/>
          <w:szCs w:val="32"/>
          <w:rtl/>
          <w:lang w:eastAsia="ar-SA"/>
        </w:rPr>
      </w:pPr>
      <w:r w:rsidRPr="002D0789">
        <w:rPr>
          <w:rFonts w:ascii="Times New Roman" w:eastAsia="Times New Roman" w:hAnsi="Times New Roman" w:cs="AL-Mohanad Bold" w:hint="cs"/>
          <w:i/>
          <w:iCs/>
          <w:color w:val="FF0000"/>
          <w:sz w:val="32"/>
          <w:szCs w:val="32"/>
          <w:rtl/>
          <w:lang w:eastAsia="ar-SA"/>
        </w:rPr>
        <w:t>(يجوز تعيين المدراء بعقد مستقل متضمنا السلطات والصلاحيات)</w:t>
      </w:r>
    </w:p>
    <w:p w14:paraId="062B1556" w14:textId="77777777" w:rsidR="00DB4523" w:rsidRPr="002D0789" w:rsidRDefault="00DB4523" w:rsidP="00DB4523">
      <w:pPr>
        <w:numPr>
          <w:ilvl w:val="0"/>
          <w:numId w:val="1"/>
        </w:numPr>
        <w:tabs>
          <w:tab w:val="num" w:pos="1152"/>
        </w:tabs>
        <w:spacing w:after="0" w:line="235" w:lineRule="auto"/>
        <w:contextualSpacing/>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hint="cs"/>
          <w:sz w:val="32"/>
          <w:szCs w:val="32"/>
          <w:rtl/>
          <w:lang w:eastAsia="ar-SA"/>
        </w:rPr>
        <w:t>(أ) مجلس مديرين مكون من (لا يقل عن 3) وهم :</w:t>
      </w:r>
    </w:p>
    <w:p w14:paraId="3DDE492D" w14:textId="77777777" w:rsidR="00DB4523" w:rsidRPr="002D0789" w:rsidRDefault="00DB4523" w:rsidP="00DB4523">
      <w:pPr>
        <w:numPr>
          <w:ilvl w:val="0"/>
          <w:numId w:val="2"/>
        </w:numPr>
        <w:spacing w:after="0" w:line="235" w:lineRule="auto"/>
        <w:ind w:left="1646" w:hanging="180"/>
        <w:contextualSpacing/>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hint="cs"/>
          <w:sz w:val="32"/>
          <w:szCs w:val="32"/>
          <w:rtl/>
          <w:lang w:eastAsia="ar-SA"/>
        </w:rPr>
        <w:t>............</w:t>
      </w:r>
    </w:p>
    <w:p w14:paraId="13AA2163" w14:textId="77777777" w:rsidR="00DB4523" w:rsidRPr="002D0789" w:rsidRDefault="00DB4523" w:rsidP="00DB4523">
      <w:pPr>
        <w:numPr>
          <w:ilvl w:val="0"/>
          <w:numId w:val="2"/>
        </w:numPr>
        <w:spacing w:after="0" w:line="235" w:lineRule="auto"/>
        <w:ind w:left="1646" w:hanging="180"/>
        <w:contextualSpacing/>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hint="cs"/>
          <w:sz w:val="32"/>
          <w:szCs w:val="32"/>
          <w:rtl/>
          <w:lang w:eastAsia="ar-SA"/>
        </w:rPr>
        <w:lastRenderedPageBreak/>
        <w:t>..............</w:t>
      </w:r>
    </w:p>
    <w:p w14:paraId="00CF84DF" w14:textId="77777777" w:rsidR="00DB4523" w:rsidRPr="002D0789" w:rsidRDefault="00DB4523" w:rsidP="00DB4523">
      <w:pPr>
        <w:numPr>
          <w:ilvl w:val="0"/>
          <w:numId w:val="2"/>
        </w:numPr>
        <w:spacing w:after="0" w:line="235" w:lineRule="auto"/>
        <w:ind w:left="1646" w:hanging="180"/>
        <w:contextualSpacing/>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hint="cs"/>
          <w:sz w:val="32"/>
          <w:szCs w:val="32"/>
          <w:rtl/>
          <w:lang w:eastAsia="ar-SA"/>
        </w:rPr>
        <w:t>............</w:t>
      </w:r>
    </w:p>
    <w:p w14:paraId="34291171" w14:textId="77777777" w:rsidR="00DB4523" w:rsidRDefault="00DB4523" w:rsidP="00DB4523">
      <w:pPr>
        <w:tabs>
          <w:tab w:val="num" w:pos="1152"/>
        </w:tabs>
        <w:spacing w:after="0" w:line="235" w:lineRule="auto"/>
        <w:contextualSpacing/>
        <w:rPr>
          <w:rFonts w:ascii="Times New Roman" w:eastAsia="Times New Roman" w:hAnsi="Times New Roman" w:cs="AL-Mohanad Bold"/>
          <w:i/>
          <w:iCs/>
          <w:color w:val="FF0000"/>
          <w:sz w:val="32"/>
          <w:szCs w:val="32"/>
          <w:rtl/>
          <w:lang w:eastAsia="ar-SA"/>
        </w:rPr>
      </w:pPr>
      <w:r w:rsidRPr="002D0789">
        <w:rPr>
          <w:rFonts w:ascii="Times New Roman" w:eastAsia="Times New Roman" w:hAnsi="Times New Roman" w:cs="AL-Mohanad Bold" w:hint="cs"/>
          <w:i/>
          <w:iCs/>
          <w:sz w:val="32"/>
          <w:szCs w:val="32"/>
          <w:rtl/>
          <w:lang w:eastAsia="ar-SA"/>
        </w:rPr>
        <w:t xml:space="preserve">           ب - (</w:t>
      </w:r>
      <w:r w:rsidRPr="002D0789">
        <w:rPr>
          <w:rFonts w:ascii="Times New Roman" w:eastAsia="Times New Roman" w:hAnsi="Times New Roman" w:cs="AL-Mohanad Bold"/>
          <w:i/>
          <w:iCs/>
          <w:sz w:val="32"/>
          <w:szCs w:val="32"/>
          <w:rtl/>
          <w:lang w:eastAsia="ar-SA"/>
        </w:rPr>
        <w:t>يحدد طريقة العمل في مجلس المديرين والأغلبية اللازمة</w:t>
      </w:r>
      <w:r w:rsidRPr="002D0789">
        <w:rPr>
          <w:rFonts w:ascii="Times New Roman" w:eastAsia="Times New Roman" w:hAnsi="Times New Roman" w:cs="AL-Mohanad Bold" w:hint="cs"/>
          <w:i/>
          <w:iCs/>
          <w:sz w:val="32"/>
          <w:szCs w:val="32"/>
          <w:rtl/>
          <w:lang w:eastAsia="ar-SA"/>
        </w:rPr>
        <w:t xml:space="preserve"> </w:t>
      </w:r>
      <w:r w:rsidRPr="002D0789">
        <w:rPr>
          <w:rFonts w:ascii="Times New Roman" w:eastAsia="Times New Roman" w:hAnsi="Times New Roman" w:cs="AL-Mohanad Bold"/>
          <w:i/>
          <w:iCs/>
          <w:sz w:val="32"/>
          <w:szCs w:val="32"/>
          <w:rtl/>
          <w:lang w:eastAsia="ar-SA"/>
        </w:rPr>
        <w:t>لقراراته</w:t>
      </w:r>
      <w:r w:rsidRPr="002D0789">
        <w:rPr>
          <w:rFonts w:ascii="Times New Roman" w:eastAsia="Times New Roman" w:hAnsi="Times New Roman" w:cs="AL-Mohanad Bold" w:hint="cs"/>
          <w:i/>
          <w:iCs/>
          <w:sz w:val="32"/>
          <w:szCs w:val="32"/>
          <w:rtl/>
          <w:lang w:eastAsia="ar-SA"/>
        </w:rPr>
        <w:t>)</w:t>
      </w:r>
      <w:r w:rsidRPr="002D0789">
        <w:rPr>
          <w:rFonts w:ascii="Traditional Arabic" w:eastAsia="Times New Roman" w:hAnsi="Traditional Arabic" w:cs="AL-Mohanad Bold"/>
          <w:i/>
          <w:iCs/>
          <w:sz w:val="32"/>
          <w:szCs w:val="32"/>
          <w:rtl/>
          <w:lang w:eastAsia="ar-SA"/>
        </w:rPr>
        <w:t xml:space="preserve"> </w:t>
      </w:r>
      <w:r w:rsidRPr="002D0789">
        <w:rPr>
          <w:rFonts w:ascii="Traditional Arabic" w:eastAsia="Times New Roman" w:hAnsi="Traditional Arabic" w:cs="AL-Mohanad Bold"/>
          <w:i/>
          <w:iCs/>
          <w:sz w:val="32"/>
          <w:szCs w:val="32"/>
          <w:rtl/>
          <w:lang w:eastAsia="ar-SA"/>
        </w:rPr>
        <w:br/>
      </w:r>
      <w:r w:rsidRPr="002D0789">
        <w:rPr>
          <w:rFonts w:ascii="Times New Roman" w:eastAsia="Times New Roman" w:hAnsi="Times New Roman" w:cs="AL-Mohanad Bold" w:hint="cs"/>
          <w:i/>
          <w:iCs/>
          <w:color w:val="FF0000"/>
          <w:sz w:val="32"/>
          <w:szCs w:val="32"/>
          <w:rtl/>
          <w:lang w:eastAsia="ar-SA"/>
        </w:rPr>
        <w:t>(يجوز تعيين المجلس بعقد مستقل متضمنا طريقة العمل والاغلبية اللازمة لقراراته)</w:t>
      </w:r>
    </w:p>
    <w:p w14:paraId="268ED8E5" w14:textId="77777777" w:rsidR="00DB4523" w:rsidRPr="00C074D6" w:rsidRDefault="00DB4523" w:rsidP="00DB4523">
      <w:pPr>
        <w:pStyle w:val="ListParagraph"/>
        <w:numPr>
          <w:ilvl w:val="0"/>
          <w:numId w:val="1"/>
        </w:numPr>
        <w:spacing w:after="0" w:line="235" w:lineRule="auto"/>
        <w:jc w:val="lowKashida"/>
        <w:rPr>
          <w:rFonts w:ascii="Times New Roman" w:eastAsia="Times New Roman" w:hAnsi="Times New Roman" w:cs="AL-Mohanad Bold"/>
          <w:sz w:val="32"/>
          <w:szCs w:val="32"/>
          <w:rtl/>
          <w:lang w:eastAsia="ar-SA"/>
        </w:rPr>
      </w:pPr>
      <w:r w:rsidRPr="00693052">
        <w:rPr>
          <w:rFonts w:ascii="Times New Roman" w:eastAsia="Times New Roman" w:hAnsi="Times New Roman" w:cs="AL-Mohanad Bold" w:hint="cs"/>
          <w:sz w:val="32"/>
          <w:szCs w:val="32"/>
          <w:rtl/>
          <w:lang w:eastAsia="ar-SA"/>
        </w:rPr>
        <w:t>يعنين</w:t>
      </w:r>
      <w:r>
        <w:rPr>
          <w:rFonts w:ascii="Times New Roman" w:eastAsia="Times New Roman" w:hAnsi="Times New Roman" w:cs="AL-Mohanad Bold" w:hint="cs"/>
          <w:sz w:val="32"/>
          <w:szCs w:val="32"/>
          <w:rtl/>
          <w:lang w:eastAsia="ar-SA"/>
        </w:rPr>
        <w:t>هم ..........</w:t>
      </w:r>
      <w:r w:rsidRPr="00693052">
        <w:rPr>
          <w:rFonts w:ascii="Times New Roman" w:eastAsia="Times New Roman" w:hAnsi="Times New Roman" w:cs="AL-Mohanad Bold" w:hint="cs"/>
          <w:sz w:val="32"/>
          <w:szCs w:val="32"/>
          <w:rtl/>
          <w:lang w:eastAsia="ar-SA"/>
        </w:rPr>
        <w:t xml:space="preserve"> </w:t>
      </w:r>
      <w:r>
        <w:rPr>
          <w:rFonts w:ascii="Times New Roman" w:eastAsia="Times New Roman" w:hAnsi="Times New Roman" w:cs="AL-Mohanad Bold" w:hint="cs"/>
          <w:sz w:val="32"/>
          <w:szCs w:val="32"/>
          <w:rtl/>
          <w:lang w:eastAsia="ar-SA"/>
        </w:rPr>
        <w:t>(</w:t>
      </w:r>
      <w:r w:rsidRPr="00693052">
        <w:rPr>
          <w:rFonts w:ascii="Times New Roman" w:eastAsia="Times New Roman" w:hAnsi="Times New Roman" w:cs="AL-Mohanad Bold" w:hint="cs"/>
          <w:sz w:val="32"/>
          <w:szCs w:val="32"/>
          <w:rtl/>
          <w:lang w:eastAsia="ar-SA"/>
        </w:rPr>
        <w:t xml:space="preserve">الاخيار </w:t>
      </w:r>
      <w:r>
        <w:rPr>
          <w:rFonts w:ascii="Times New Roman" w:eastAsia="Times New Roman" w:hAnsi="Times New Roman" w:cs="AL-Mohanad Bold" w:hint="cs"/>
          <w:sz w:val="32"/>
          <w:szCs w:val="32"/>
          <w:rtl/>
          <w:lang w:eastAsia="ar-SA"/>
        </w:rPr>
        <w:t>الشركاء/ أحد الشركاء)</w:t>
      </w:r>
      <w:r w:rsidRPr="00693052">
        <w:rPr>
          <w:rFonts w:ascii="Times New Roman" w:eastAsia="Times New Roman" w:hAnsi="Times New Roman" w:cs="AL-Mohanad Bold" w:hint="cs"/>
          <w:sz w:val="32"/>
          <w:szCs w:val="32"/>
          <w:rtl/>
          <w:lang w:eastAsia="ar-SA"/>
        </w:rPr>
        <w:t>:</w:t>
      </w:r>
      <w:r w:rsidRPr="00C074D6">
        <w:rPr>
          <w:rFonts w:ascii="Times New Roman" w:eastAsia="Times New Roman" w:hAnsi="Times New Roman" w:cs="AL-Mohanad Bold" w:hint="cs"/>
          <w:sz w:val="32"/>
          <w:szCs w:val="32"/>
          <w:rtl/>
          <w:lang w:eastAsia="ar-SA"/>
        </w:rPr>
        <w:t xml:space="preserve">  </w:t>
      </w:r>
    </w:p>
    <w:p w14:paraId="51239B0D" w14:textId="77777777" w:rsidR="00DB4523" w:rsidRPr="001D0E9F" w:rsidRDefault="00DB4523" w:rsidP="00DB4523">
      <w:pPr>
        <w:ind w:left="360"/>
        <w:rPr>
          <w:rtl/>
          <w:lang w:eastAsia="ar-SA"/>
        </w:rPr>
      </w:pPr>
      <w:r w:rsidRPr="00C074D6">
        <w:rPr>
          <w:rFonts w:ascii="Times New Roman" w:eastAsia="Times New Roman" w:hAnsi="Times New Roman" w:cs="AL-Mohanad Bold" w:hint="cs"/>
          <w:sz w:val="32"/>
          <w:szCs w:val="32"/>
          <w:rtl/>
          <w:lang w:eastAsia="ar-SA"/>
        </w:rPr>
        <w:t xml:space="preserve"> </w:t>
      </w:r>
    </w:p>
    <w:p w14:paraId="5E00195A" w14:textId="77777777" w:rsidR="00DB4523" w:rsidRDefault="00DB4523" w:rsidP="00DB4523">
      <w:pPr>
        <w:spacing w:after="0" w:line="216" w:lineRule="auto"/>
        <w:jc w:val="lowKashida"/>
        <w:rPr>
          <w:rFonts w:ascii="Times New Roman" w:eastAsia="Times New Roman" w:hAnsi="Times New Roman" w:cs="AL-Mohanad Bold"/>
          <w:b/>
          <w:bCs/>
          <w:color w:val="FF0000"/>
          <w:sz w:val="32"/>
          <w:szCs w:val="32"/>
          <w:rtl/>
          <w:lang w:eastAsia="ar-SA"/>
        </w:rPr>
      </w:pPr>
      <w:r w:rsidRPr="002D0789">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 xml:space="preserve">الثامنة </w:t>
      </w:r>
      <w:r w:rsidRPr="002D0789">
        <w:rPr>
          <w:rFonts w:ascii="Times New Roman" w:eastAsia="Times New Roman" w:hAnsi="Times New Roman" w:cs="PT Bold Heading" w:hint="cs"/>
          <w:b/>
          <w:bCs/>
          <w:sz w:val="28"/>
          <w:szCs w:val="28"/>
          <w:u w:val="single"/>
          <w:rtl/>
          <w:lang w:eastAsia="ar-SA"/>
        </w:rPr>
        <w:t>: التنازل عن الحصص:</w:t>
      </w:r>
      <w:r w:rsidRPr="002D0789">
        <w:rPr>
          <w:rFonts w:ascii="Times New Roman" w:eastAsia="Times New Roman" w:hAnsi="Times New Roman" w:cs="AL-Mohanad Bold" w:hint="cs"/>
          <w:b/>
          <w:bCs/>
          <w:color w:val="FF0000"/>
          <w:sz w:val="32"/>
          <w:szCs w:val="32"/>
          <w:rtl/>
          <w:lang w:eastAsia="ar-SA"/>
        </w:rPr>
        <w:t xml:space="preserve"> </w:t>
      </w:r>
    </w:p>
    <w:p w14:paraId="44D968C3" w14:textId="77777777" w:rsidR="00DB4523" w:rsidRPr="002D0789" w:rsidRDefault="00DB4523" w:rsidP="00DB4523">
      <w:pPr>
        <w:spacing w:after="0" w:line="216" w:lineRule="auto"/>
        <w:jc w:val="lowKashida"/>
        <w:rPr>
          <w:rFonts w:ascii="Times New Roman" w:eastAsia="Times New Roman" w:hAnsi="Times New Roman" w:cs="AL-Mohanad Bold"/>
          <w:sz w:val="32"/>
          <w:szCs w:val="32"/>
          <w:lang w:eastAsia="ar-SA"/>
        </w:rPr>
      </w:pPr>
      <w:r w:rsidRPr="002D0789">
        <w:rPr>
          <w:rFonts w:ascii="Times New Roman" w:eastAsia="Times New Roman" w:hAnsi="Times New Roman" w:cs="AL-Mohanad Bold"/>
          <w:sz w:val="32"/>
          <w:szCs w:val="32"/>
          <w:rtl/>
          <w:lang w:eastAsia="ar-SA"/>
        </w:rPr>
        <w:t>يجوز للشريك أن يتنازل عن حصته لأحد الشركاء</w:t>
      </w:r>
      <w:r w:rsidRPr="002D0789">
        <w:rPr>
          <w:rFonts w:ascii="Times New Roman" w:eastAsia="Times New Roman" w:hAnsi="Times New Roman" w:cs="AL-Mohanad Bold" w:hint="cs"/>
          <w:sz w:val="32"/>
          <w:szCs w:val="32"/>
          <w:rtl/>
          <w:lang w:eastAsia="ar-SA"/>
        </w:rPr>
        <w:t>.</w:t>
      </w:r>
      <w:r w:rsidRPr="002D0789">
        <w:rPr>
          <w:rFonts w:ascii="Times New Roman" w:eastAsia="Times New Roman" w:hAnsi="Times New Roman" w:cs="AL-Mohanad Bold"/>
          <w:sz w:val="32"/>
          <w:szCs w:val="32"/>
          <w:rtl/>
          <w:lang w:eastAsia="ar-SA"/>
        </w:rPr>
        <w:t xml:space="preserve"> </w:t>
      </w:r>
      <w:r w:rsidRPr="002D0789">
        <w:rPr>
          <w:rFonts w:ascii="Times New Roman" w:eastAsia="Times New Roman" w:hAnsi="Times New Roman" w:cs="AL-Mohanad Bold" w:hint="cs"/>
          <w:color w:val="FF0000"/>
          <w:sz w:val="32"/>
          <w:szCs w:val="32"/>
          <w:rtl/>
          <w:lang w:eastAsia="ar-SA"/>
        </w:rPr>
        <w:t>(* يمكن النص في العقد على شروط لهذا التنازل).</w:t>
      </w:r>
    </w:p>
    <w:p w14:paraId="6394DD39" w14:textId="77777777" w:rsidR="00DB4523" w:rsidRDefault="00DB4523" w:rsidP="00DB4523">
      <w:pPr>
        <w:tabs>
          <w:tab w:val="num" w:pos="1152"/>
        </w:tabs>
        <w:spacing w:after="0" w:line="240" w:lineRule="auto"/>
        <w:jc w:val="lowKashida"/>
        <w:rPr>
          <w:rFonts w:ascii="Times New Roman" w:eastAsia="Times New Roman" w:hAnsi="Times New Roman" w:cs="Times New Roman"/>
          <w:sz w:val="32"/>
          <w:szCs w:val="32"/>
          <w:rtl/>
          <w:lang w:eastAsia="ar-SA"/>
        </w:rPr>
      </w:pPr>
      <w:bookmarkStart w:id="4" w:name="_Hlk98344607"/>
      <w:r w:rsidRPr="00693052">
        <w:rPr>
          <w:rFonts w:ascii="Times New Roman" w:eastAsia="Times New Roman" w:hAnsi="Times New Roman" w:cs="AL-Mohanad Bold" w:hint="cs"/>
          <w:sz w:val="32"/>
          <w:szCs w:val="32"/>
          <w:rtl/>
          <w:lang w:eastAsia="ar-SA"/>
        </w:rPr>
        <w:t>يجوز</w:t>
      </w:r>
      <w:r w:rsidRPr="001D0E9F">
        <w:rPr>
          <w:rFonts w:ascii="Times New Roman" w:eastAsia="Times New Roman" w:hAnsi="Times New Roman" w:cs="AL-Mohanad Bold"/>
          <w:sz w:val="32"/>
          <w:szCs w:val="32"/>
          <w:rtl/>
          <w:lang w:eastAsia="ar-SA"/>
        </w:rPr>
        <w:t xml:space="preserve"> </w:t>
      </w:r>
      <w:r w:rsidRPr="00693052">
        <w:rPr>
          <w:rFonts w:ascii="Times New Roman" w:eastAsia="Times New Roman" w:hAnsi="Times New Roman" w:cs="AL-Mohanad Bold" w:hint="cs"/>
          <w:sz w:val="32"/>
          <w:szCs w:val="32"/>
          <w:rtl/>
          <w:lang w:eastAsia="ar-SA"/>
        </w:rPr>
        <w:t>ل</w:t>
      </w:r>
      <w:r w:rsidRPr="001D0E9F">
        <w:rPr>
          <w:rFonts w:ascii="Times New Roman" w:eastAsia="Times New Roman" w:hAnsi="Times New Roman" w:cs="AL-Mohanad Bold"/>
          <w:sz w:val="32"/>
          <w:szCs w:val="32"/>
          <w:rtl/>
          <w:lang w:eastAsia="ar-SA"/>
        </w:rPr>
        <w:t xml:space="preserve">لشريك </w:t>
      </w:r>
      <w:r w:rsidRPr="00693052">
        <w:rPr>
          <w:rFonts w:ascii="Times New Roman" w:eastAsia="Times New Roman" w:hAnsi="Times New Roman" w:cs="AL-Mohanad Bold" w:hint="cs"/>
          <w:sz w:val="32"/>
          <w:szCs w:val="32"/>
          <w:rtl/>
          <w:lang w:eastAsia="ar-SA"/>
        </w:rPr>
        <w:t>أن يتنازل</w:t>
      </w:r>
      <w:r w:rsidRPr="001D0E9F">
        <w:rPr>
          <w:rFonts w:ascii="Times New Roman" w:eastAsia="Times New Roman" w:hAnsi="Times New Roman" w:cs="AL-Mohanad Bold"/>
          <w:sz w:val="32"/>
          <w:szCs w:val="32"/>
          <w:rtl/>
          <w:lang w:eastAsia="ar-SA"/>
        </w:rPr>
        <w:t xml:space="preserve"> عن حصته لغير أحد الشركاء </w:t>
      </w:r>
      <w:r>
        <w:rPr>
          <w:rFonts w:ascii="Times New Roman" w:eastAsia="Times New Roman" w:hAnsi="Times New Roman" w:cs="AL-Mohanad Bold" w:hint="cs"/>
          <w:sz w:val="32"/>
          <w:szCs w:val="32"/>
          <w:rtl/>
          <w:lang w:eastAsia="ar-SA"/>
        </w:rPr>
        <w:t xml:space="preserve">(وفقاً للمادة الثامنة والسبعون بعد المائة من النظام/ يمكن النص في العقد على </w:t>
      </w:r>
      <w:r w:rsidRPr="00693052">
        <w:rPr>
          <w:rFonts w:ascii="Times New Roman" w:eastAsia="Times New Roman" w:hAnsi="Times New Roman" w:cs="AL-Mohanad Bold" w:hint="cs"/>
          <w:sz w:val="32"/>
          <w:szCs w:val="32"/>
          <w:rtl/>
          <w:lang w:eastAsia="ar-SA"/>
        </w:rPr>
        <w:t>إجراءات أخرى للابلاغ بالتنازل عن الحصة أو على طريقة تقييم أخرى أو مدة أطول لممارسة حق الاسترداد وسداد القيمة)</w:t>
      </w:r>
      <w:r>
        <w:rPr>
          <w:rFonts w:ascii="Times New Roman" w:eastAsia="Times New Roman" w:hAnsi="Times New Roman" w:cs="Times New Roman" w:hint="cs"/>
          <w:sz w:val="32"/>
          <w:szCs w:val="32"/>
          <w:rtl/>
          <w:lang w:eastAsia="ar-SA"/>
        </w:rPr>
        <w:t xml:space="preserve"> </w:t>
      </w:r>
    </w:p>
    <w:bookmarkEnd w:id="4"/>
    <w:p w14:paraId="60F7D27C" w14:textId="77777777" w:rsidR="00DB4523" w:rsidRPr="00241FBD" w:rsidRDefault="00DB4523" w:rsidP="00DB4523">
      <w:pPr>
        <w:tabs>
          <w:tab w:val="num" w:pos="1152"/>
        </w:tabs>
        <w:spacing w:after="0" w:line="240" w:lineRule="auto"/>
        <w:jc w:val="lowKashida"/>
        <w:rPr>
          <w:rFonts w:ascii="Times New Roman" w:eastAsia="Times New Roman" w:hAnsi="Times New Roman" w:cs="PT Bold Heading"/>
          <w:b/>
          <w:bCs/>
          <w:sz w:val="28"/>
          <w:szCs w:val="28"/>
          <w:u w:val="single"/>
          <w:rtl/>
          <w:lang w:eastAsia="ar-SA"/>
        </w:rPr>
      </w:pPr>
      <w:r w:rsidRPr="00241FBD">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التاسعة:</w:t>
      </w:r>
      <w:r w:rsidRPr="00241FBD">
        <w:rPr>
          <w:rFonts w:ascii="Times New Roman" w:eastAsia="Times New Roman" w:hAnsi="Times New Roman" w:cs="PT Bold Heading" w:hint="cs"/>
          <w:b/>
          <w:bCs/>
          <w:sz w:val="28"/>
          <w:szCs w:val="28"/>
          <w:u w:val="single"/>
          <w:rtl/>
          <w:lang w:eastAsia="ar-SA"/>
        </w:rPr>
        <w:t xml:space="preserve"> </w:t>
      </w:r>
      <w:r w:rsidRPr="00241FBD">
        <w:rPr>
          <w:rFonts w:ascii="Times New Roman" w:eastAsia="Times New Roman" w:hAnsi="Times New Roman" w:cs="PT Bold Heading"/>
          <w:b/>
          <w:bCs/>
          <w:sz w:val="28"/>
          <w:szCs w:val="28"/>
          <w:u w:val="single"/>
          <w:rtl/>
          <w:lang w:eastAsia="ar-SA"/>
        </w:rPr>
        <w:t>التبليغات التي توجهها الشركة إلى الشركاء</w:t>
      </w:r>
      <w:r w:rsidRPr="00241FBD">
        <w:rPr>
          <w:rFonts w:ascii="Times New Roman" w:eastAsia="Times New Roman" w:hAnsi="Times New Roman" w:cs="PT Bold Heading" w:hint="cs"/>
          <w:b/>
          <w:bCs/>
          <w:sz w:val="28"/>
          <w:szCs w:val="28"/>
          <w:u w:val="single"/>
          <w:rtl/>
          <w:lang w:eastAsia="ar-SA"/>
        </w:rPr>
        <w:t>:</w:t>
      </w:r>
      <w:r w:rsidRPr="00241FBD">
        <w:rPr>
          <w:rFonts w:ascii="Times New Roman" w:eastAsia="Times New Roman" w:hAnsi="Times New Roman" w:cs="AL-Mohanad Bold" w:hint="cs"/>
          <w:b/>
          <w:bCs/>
          <w:color w:val="FF0000"/>
          <w:sz w:val="32"/>
          <w:szCs w:val="32"/>
          <w:rtl/>
          <w:lang w:eastAsia="ar-SA"/>
        </w:rPr>
        <w:t xml:space="preserve"> </w:t>
      </w:r>
    </w:p>
    <w:p w14:paraId="1E52C5C7" w14:textId="77777777" w:rsidR="00DB4523" w:rsidRPr="00241FBD" w:rsidRDefault="00DB4523" w:rsidP="00DB4523">
      <w:pPr>
        <w:spacing w:after="0" w:line="240" w:lineRule="auto"/>
        <w:ind w:left="-6"/>
        <w:jc w:val="lowKashida"/>
        <w:rPr>
          <w:rFonts w:ascii="Times New Roman" w:eastAsia="Times New Roman" w:hAnsi="Times New Roman" w:cs="AL-Mohanad Bold"/>
          <w:sz w:val="32"/>
          <w:szCs w:val="32"/>
          <w:rtl/>
          <w:lang w:eastAsia="ar-SA"/>
        </w:rPr>
      </w:pPr>
      <w:r w:rsidRPr="00241FBD">
        <w:rPr>
          <w:rFonts w:ascii="Times New Roman" w:eastAsia="Times New Roman" w:hAnsi="Times New Roman" w:cs="AL-Mohanad Bold" w:hint="cs"/>
          <w:sz w:val="32"/>
          <w:szCs w:val="32"/>
          <w:rtl/>
          <w:lang w:eastAsia="ar-SA"/>
        </w:rPr>
        <w:t>تكون التبليغات التي</w:t>
      </w:r>
      <w:r w:rsidRPr="00241FBD">
        <w:rPr>
          <w:rFonts w:ascii="Times New Roman" w:eastAsia="Times New Roman" w:hAnsi="Times New Roman" w:cs="AL-Mohanad Bold"/>
          <w:sz w:val="32"/>
          <w:szCs w:val="32"/>
          <w:rtl/>
          <w:lang w:eastAsia="ar-SA"/>
        </w:rPr>
        <w:t xml:space="preserve"> </w:t>
      </w:r>
      <w:r w:rsidRPr="00241FBD">
        <w:rPr>
          <w:rFonts w:ascii="Times New Roman" w:eastAsia="Times New Roman" w:hAnsi="Times New Roman" w:cs="AL-Mohanad Bold" w:hint="cs"/>
          <w:sz w:val="32"/>
          <w:szCs w:val="32"/>
          <w:rtl/>
          <w:lang w:eastAsia="ar-SA"/>
        </w:rPr>
        <w:t>توجهها</w:t>
      </w:r>
      <w:r w:rsidRPr="00241FBD">
        <w:rPr>
          <w:rFonts w:ascii="Times New Roman" w:eastAsia="Times New Roman" w:hAnsi="Times New Roman" w:cs="AL-Mohanad Bold"/>
          <w:sz w:val="32"/>
          <w:szCs w:val="32"/>
          <w:rtl/>
          <w:lang w:eastAsia="ar-SA"/>
        </w:rPr>
        <w:t xml:space="preserve"> </w:t>
      </w:r>
      <w:r w:rsidRPr="00241FBD">
        <w:rPr>
          <w:rFonts w:ascii="Times New Roman" w:eastAsia="Times New Roman" w:hAnsi="Times New Roman" w:cs="AL-Mohanad Bold" w:hint="cs"/>
          <w:sz w:val="32"/>
          <w:szCs w:val="32"/>
          <w:rtl/>
          <w:lang w:eastAsia="ar-SA"/>
        </w:rPr>
        <w:t>الشركة</w:t>
      </w:r>
      <w:r w:rsidRPr="00241FBD">
        <w:rPr>
          <w:rFonts w:ascii="Times New Roman" w:eastAsia="Times New Roman" w:hAnsi="Times New Roman" w:cs="AL-Mohanad Bold"/>
          <w:sz w:val="32"/>
          <w:szCs w:val="32"/>
          <w:rtl/>
          <w:lang w:eastAsia="ar-SA"/>
        </w:rPr>
        <w:t xml:space="preserve"> </w:t>
      </w:r>
      <w:r w:rsidRPr="00241FBD">
        <w:rPr>
          <w:rFonts w:ascii="Times New Roman" w:eastAsia="Times New Roman" w:hAnsi="Times New Roman" w:cs="AL-Mohanad Bold" w:hint="cs"/>
          <w:sz w:val="32"/>
          <w:szCs w:val="32"/>
          <w:rtl/>
          <w:lang w:eastAsia="ar-SA"/>
        </w:rPr>
        <w:t>إلى</w:t>
      </w:r>
      <w:r w:rsidRPr="00241FBD">
        <w:rPr>
          <w:rFonts w:ascii="Times New Roman" w:eastAsia="Times New Roman" w:hAnsi="Times New Roman" w:cs="AL-Mohanad Bold"/>
          <w:sz w:val="32"/>
          <w:szCs w:val="32"/>
          <w:rtl/>
          <w:lang w:eastAsia="ar-SA"/>
        </w:rPr>
        <w:t xml:space="preserve"> </w:t>
      </w:r>
      <w:r w:rsidRPr="00241FBD">
        <w:rPr>
          <w:rFonts w:ascii="Times New Roman" w:eastAsia="Times New Roman" w:hAnsi="Times New Roman" w:cs="AL-Mohanad Bold" w:hint="cs"/>
          <w:sz w:val="32"/>
          <w:szCs w:val="32"/>
          <w:rtl/>
          <w:lang w:eastAsia="ar-SA"/>
        </w:rPr>
        <w:t xml:space="preserve">الشركاء عن طريق أي من الوسائل الآتية: </w:t>
      </w:r>
    </w:p>
    <w:p w14:paraId="687A17E4" w14:textId="77777777" w:rsidR="00DB4523" w:rsidRPr="00241FBD" w:rsidRDefault="00DB4523" w:rsidP="00DB4523">
      <w:pPr>
        <w:numPr>
          <w:ilvl w:val="0"/>
          <w:numId w:val="3"/>
        </w:numPr>
        <w:spacing w:after="0" w:line="240" w:lineRule="auto"/>
        <w:jc w:val="lowKashida"/>
        <w:rPr>
          <w:rFonts w:ascii="Times New Roman" w:eastAsia="Times New Roman" w:hAnsi="Times New Roman" w:cs="AL-Mohanad Bold"/>
          <w:sz w:val="32"/>
          <w:szCs w:val="32"/>
          <w:lang w:eastAsia="ar-SA"/>
        </w:rPr>
      </w:pPr>
      <w:r w:rsidRPr="00241FBD">
        <w:rPr>
          <w:rFonts w:ascii="Times New Roman" w:eastAsia="Times New Roman" w:hAnsi="Times New Roman" w:cs="AL-Mohanad Bold"/>
          <w:sz w:val="32"/>
          <w:szCs w:val="32"/>
          <w:rtl/>
          <w:lang w:eastAsia="ar-SA"/>
        </w:rPr>
        <w:t>إرسالها إلى الشركاء بخطابات مسجلة.</w:t>
      </w:r>
    </w:p>
    <w:p w14:paraId="2EF3734D" w14:textId="77777777" w:rsidR="00DB4523" w:rsidRPr="00241FBD" w:rsidRDefault="00DB4523" w:rsidP="00DB4523">
      <w:pPr>
        <w:numPr>
          <w:ilvl w:val="0"/>
          <w:numId w:val="3"/>
        </w:numPr>
        <w:spacing w:after="0" w:line="240" w:lineRule="auto"/>
        <w:jc w:val="lowKashida"/>
        <w:rPr>
          <w:rFonts w:ascii="Times New Roman" w:eastAsia="Times New Roman" w:hAnsi="Times New Roman" w:cs="AL-Mohanad Bold"/>
          <w:sz w:val="32"/>
          <w:szCs w:val="32"/>
          <w:lang w:eastAsia="ar-SA"/>
        </w:rPr>
      </w:pPr>
      <w:r w:rsidRPr="00241FBD">
        <w:rPr>
          <w:rFonts w:ascii="Times New Roman" w:eastAsia="Times New Roman" w:hAnsi="Times New Roman" w:cs="AL-Mohanad Bold"/>
          <w:sz w:val="32"/>
          <w:szCs w:val="32"/>
          <w:rtl/>
          <w:lang w:eastAsia="ar-SA"/>
        </w:rPr>
        <w:t>التسليم شخصيًّا إلى الشركاء أو من ينوب عنهم نظامًا.</w:t>
      </w:r>
    </w:p>
    <w:p w14:paraId="4C9B12E9" w14:textId="77777777" w:rsidR="00DB4523" w:rsidRPr="00241FBD" w:rsidRDefault="00DB4523" w:rsidP="00DB4523">
      <w:pPr>
        <w:numPr>
          <w:ilvl w:val="0"/>
          <w:numId w:val="3"/>
        </w:numPr>
        <w:spacing w:after="0" w:line="240" w:lineRule="auto"/>
        <w:jc w:val="lowKashida"/>
        <w:rPr>
          <w:rFonts w:ascii="Times New Roman" w:eastAsia="Times New Roman" w:hAnsi="Times New Roman" w:cs="AL-Mohanad Bold"/>
          <w:sz w:val="32"/>
          <w:szCs w:val="32"/>
          <w:lang w:eastAsia="ar-SA"/>
        </w:rPr>
      </w:pPr>
      <w:r w:rsidRPr="00241FBD">
        <w:rPr>
          <w:rFonts w:ascii="Times New Roman" w:eastAsia="Times New Roman" w:hAnsi="Times New Roman" w:cs="AL-Mohanad Bold"/>
          <w:sz w:val="32"/>
          <w:szCs w:val="32"/>
          <w:rtl/>
          <w:lang w:eastAsia="ar-SA"/>
        </w:rPr>
        <w:t xml:space="preserve">إرسالها بالبريد الإلكتروني أو بأي من وسائل التقنية الحديثة. </w:t>
      </w:r>
    </w:p>
    <w:p w14:paraId="7431487D" w14:textId="77777777" w:rsidR="00DB4523" w:rsidRPr="001D0E9F" w:rsidRDefault="00DB4523" w:rsidP="00DB4523">
      <w:pPr>
        <w:spacing w:after="0" w:line="240" w:lineRule="auto"/>
        <w:ind w:left="354"/>
        <w:jc w:val="lowKashida"/>
        <w:rPr>
          <w:rFonts w:ascii="Times New Roman" w:eastAsia="Times New Roman" w:hAnsi="Times New Roman" w:cs="AL-Mohanad Bold"/>
          <w:color w:val="FF0000"/>
          <w:sz w:val="32"/>
          <w:szCs w:val="32"/>
          <w:rtl/>
          <w:lang w:eastAsia="ar-SA"/>
        </w:rPr>
      </w:pPr>
      <w:r w:rsidRPr="00241FBD">
        <w:rPr>
          <w:rFonts w:ascii="Times New Roman" w:eastAsia="Times New Roman" w:hAnsi="Times New Roman" w:cs="AL-Mohanad Bold" w:hint="cs"/>
          <w:color w:val="FF0000"/>
          <w:sz w:val="32"/>
          <w:szCs w:val="32"/>
          <w:rtl/>
          <w:lang w:eastAsia="ar-SA"/>
        </w:rPr>
        <w:t xml:space="preserve">(* يجوز </w:t>
      </w:r>
      <w:r w:rsidRPr="006A7EA8">
        <w:rPr>
          <w:rFonts w:ascii="Times New Roman" w:eastAsia="Times New Roman" w:hAnsi="Times New Roman" w:cs="AL-Mohanad Bold" w:hint="cs"/>
          <w:color w:val="FF0000"/>
          <w:sz w:val="32"/>
          <w:szCs w:val="32"/>
          <w:rtl/>
          <w:lang w:eastAsia="ar-SA"/>
        </w:rPr>
        <w:t>اختيار</w:t>
      </w:r>
      <w:r>
        <w:rPr>
          <w:rFonts w:ascii="Times New Roman" w:eastAsia="Times New Roman" w:hAnsi="Times New Roman" w:cs="Times New Roman" w:hint="cs"/>
          <w:color w:val="FF0000"/>
          <w:sz w:val="32"/>
          <w:szCs w:val="32"/>
          <w:rtl/>
          <w:lang w:eastAsia="ar-SA"/>
        </w:rPr>
        <w:t xml:space="preserve"> </w:t>
      </w:r>
      <w:r w:rsidRPr="006A7EA8">
        <w:rPr>
          <w:rFonts w:ascii="Times New Roman" w:eastAsia="Times New Roman" w:hAnsi="Times New Roman" w:cs="AL-Mohanad Bold" w:hint="cs"/>
          <w:color w:val="FF0000"/>
          <w:sz w:val="32"/>
          <w:szCs w:val="32"/>
          <w:rtl/>
          <w:lang w:eastAsia="ar-SA"/>
        </w:rPr>
        <w:t>واحد أو أكثر من الوسائل المشار إليها أو</w:t>
      </w:r>
      <w:r>
        <w:rPr>
          <w:rFonts w:ascii="Times New Roman" w:eastAsia="Times New Roman" w:hAnsi="Times New Roman" w:cs="Times New Roman" w:hint="cs"/>
          <w:color w:val="FF0000"/>
          <w:sz w:val="32"/>
          <w:szCs w:val="32"/>
          <w:rtl/>
          <w:lang w:eastAsia="ar-SA"/>
        </w:rPr>
        <w:t xml:space="preserve"> </w:t>
      </w:r>
      <w:r w:rsidRPr="00241FBD">
        <w:rPr>
          <w:rFonts w:ascii="Times New Roman" w:eastAsia="Times New Roman" w:hAnsi="Times New Roman" w:cs="AL-Mohanad Bold" w:hint="cs"/>
          <w:color w:val="FF0000"/>
          <w:sz w:val="32"/>
          <w:szCs w:val="32"/>
          <w:rtl/>
          <w:lang w:eastAsia="ar-SA"/>
        </w:rPr>
        <w:t>أي وسائل أخرى يتفق عليها الشركاء)</w:t>
      </w:r>
    </w:p>
    <w:p w14:paraId="21B6C711" w14:textId="77777777" w:rsidR="00DB4523" w:rsidRPr="00241FBD" w:rsidRDefault="00DB4523" w:rsidP="00DB4523">
      <w:pPr>
        <w:spacing w:after="0" w:line="240" w:lineRule="auto"/>
        <w:jc w:val="lowKashida"/>
        <w:rPr>
          <w:rFonts w:ascii="Times New Roman" w:eastAsia="Times New Roman" w:hAnsi="Times New Roman" w:cs="PT Bold Heading"/>
          <w:b/>
          <w:bCs/>
          <w:sz w:val="28"/>
          <w:szCs w:val="28"/>
          <w:u w:val="single"/>
          <w:rtl/>
          <w:lang w:eastAsia="ar-SA"/>
        </w:rPr>
      </w:pPr>
      <w:r w:rsidRPr="00241FBD">
        <w:rPr>
          <w:rFonts w:ascii="Times New Roman" w:eastAsia="Times New Roman" w:hAnsi="Times New Roman" w:cs="PT Bold Heading" w:hint="cs"/>
          <w:b/>
          <w:bCs/>
          <w:sz w:val="28"/>
          <w:szCs w:val="28"/>
          <w:u w:val="single"/>
          <w:rtl/>
          <w:lang w:eastAsia="ar-SA"/>
        </w:rPr>
        <w:t xml:space="preserve">المادة </w:t>
      </w:r>
      <w:r>
        <w:rPr>
          <w:rFonts w:ascii="Times New Roman" w:eastAsia="Times New Roman" w:hAnsi="Times New Roman" w:cs="PT Bold Heading" w:hint="cs"/>
          <w:b/>
          <w:bCs/>
          <w:sz w:val="28"/>
          <w:szCs w:val="28"/>
          <w:u w:val="single"/>
          <w:rtl/>
          <w:lang w:eastAsia="ar-SA"/>
        </w:rPr>
        <w:t>العاشرة</w:t>
      </w:r>
      <w:r w:rsidRPr="00241FBD">
        <w:rPr>
          <w:rFonts w:ascii="Times New Roman" w:eastAsia="Times New Roman" w:hAnsi="Times New Roman" w:cs="PT Bold Heading" w:hint="cs"/>
          <w:b/>
          <w:bCs/>
          <w:sz w:val="28"/>
          <w:szCs w:val="28"/>
          <w:u w:val="single"/>
          <w:rtl/>
          <w:lang w:eastAsia="ar-SA"/>
        </w:rPr>
        <w:t xml:space="preserve"> : قرارات الشركاء:</w:t>
      </w:r>
      <w:r w:rsidRPr="00241FBD">
        <w:rPr>
          <w:rFonts w:ascii="Times New Roman" w:eastAsia="Times New Roman" w:hAnsi="Times New Roman" w:cs="AL-Mohanad Bold" w:hint="cs"/>
          <w:b/>
          <w:bCs/>
          <w:color w:val="FF0000"/>
          <w:sz w:val="32"/>
          <w:szCs w:val="32"/>
          <w:rtl/>
          <w:lang w:eastAsia="ar-SA"/>
        </w:rPr>
        <w:t xml:space="preserve"> </w:t>
      </w:r>
    </w:p>
    <w:p w14:paraId="7BFFA120" w14:textId="77777777" w:rsidR="00DB4523" w:rsidRPr="00241FBD" w:rsidRDefault="00DB4523" w:rsidP="00DB4523">
      <w:pPr>
        <w:numPr>
          <w:ilvl w:val="0"/>
          <w:numId w:val="4"/>
        </w:numPr>
        <w:tabs>
          <w:tab w:val="right" w:pos="-77"/>
          <w:tab w:val="right" w:pos="283"/>
        </w:tabs>
        <w:spacing w:after="0" w:line="276" w:lineRule="auto"/>
        <w:jc w:val="both"/>
        <w:rPr>
          <w:rFonts w:ascii="Traditional Arabic" w:eastAsia="SimSun" w:hAnsi="Traditional Arabic" w:cs="AL-Mohanad Bold"/>
          <w:sz w:val="32"/>
          <w:szCs w:val="32"/>
          <w:lang w:val="en-GB" w:eastAsia="zh-CN" w:bidi="ar-AE"/>
        </w:rPr>
      </w:pPr>
      <w:bookmarkStart w:id="5" w:name="_Hlk114837922"/>
      <w:r w:rsidRPr="00241FBD">
        <w:rPr>
          <w:rFonts w:ascii="Traditional Arabic" w:eastAsia="SimSun" w:hAnsi="Traditional Arabic" w:cs="AL-Mohanad Bold"/>
          <w:sz w:val="32"/>
          <w:szCs w:val="32"/>
          <w:rtl/>
          <w:lang w:val="en-GB" w:eastAsia="zh-CN" w:bidi="ar-AE"/>
        </w:rPr>
        <w:t xml:space="preserve">تصدر قرارات الشركاء في الجمعية العامة. ومع ذلك، يجوز إصدار قرارات الشركاء بعرضها عليهم بالتمرير دون الحاجة إلى انعقاد الجمعية العامة. وفي هذه الحالة، يرسل </w:t>
      </w:r>
      <w:r w:rsidRPr="00241FBD">
        <w:rPr>
          <w:rFonts w:ascii="Traditional Arabic" w:eastAsia="SimSun" w:hAnsi="Traditional Arabic" w:cs="AL-Mohanad Bold"/>
          <w:color w:val="FF0000"/>
          <w:sz w:val="32"/>
          <w:szCs w:val="32"/>
          <w:rtl/>
          <w:lang w:val="en-GB" w:eastAsia="zh-CN" w:bidi="ar-AE"/>
        </w:rPr>
        <w:t>مدير</w:t>
      </w:r>
      <w:r w:rsidRPr="00241FBD">
        <w:rPr>
          <w:rFonts w:ascii="Traditional Arabic" w:eastAsia="SimSun" w:hAnsi="Traditional Arabic" w:cs="AL-Mohanad Bold" w:hint="cs"/>
          <w:color w:val="FF0000"/>
          <w:sz w:val="32"/>
          <w:szCs w:val="32"/>
          <w:rtl/>
          <w:lang w:val="en-GB" w:eastAsia="zh-CN" w:bidi="ar-AE"/>
        </w:rPr>
        <w:t>/ مديرو</w:t>
      </w:r>
      <w:r w:rsidRPr="00241FBD">
        <w:rPr>
          <w:rFonts w:ascii="Traditional Arabic" w:eastAsia="SimSun" w:hAnsi="Traditional Arabic" w:cs="AL-Mohanad Bold"/>
          <w:sz w:val="32"/>
          <w:szCs w:val="32"/>
          <w:rtl/>
          <w:lang w:val="en-GB" w:eastAsia="zh-CN" w:bidi="ar-AE"/>
        </w:rPr>
        <w:t xml:space="preserve"> الشركة إلى كل شريك القرارات المقترحة والوثائق ذات العلاقة بها ليصوت الشريك عليها كتابة. </w:t>
      </w:r>
    </w:p>
    <w:bookmarkEnd w:id="5"/>
    <w:p w14:paraId="18D5538B" w14:textId="77777777" w:rsidR="00DB4523" w:rsidRPr="00241FBD" w:rsidRDefault="00DB4523" w:rsidP="00DB4523">
      <w:pPr>
        <w:numPr>
          <w:ilvl w:val="0"/>
          <w:numId w:val="4"/>
        </w:numPr>
        <w:tabs>
          <w:tab w:val="right" w:pos="-77"/>
          <w:tab w:val="right" w:pos="283"/>
        </w:tabs>
        <w:spacing w:after="0" w:line="276" w:lineRule="auto"/>
        <w:jc w:val="both"/>
        <w:rPr>
          <w:rFonts w:ascii="Traditional Arabic" w:eastAsia="SimSun" w:hAnsi="Traditional Arabic" w:cs="AL-Mohanad Bold"/>
          <w:sz w:val="32"/>
          <w:szCs w:val="32"/>
          <w:lang w:val="en-GB" w:eastAsia="zh-CN" w:bidi="ar-AE"/>
        </w:rPr>
      </w:pPr>
      <w:r w:rsidRPr="00241FBD">
        <w:rPr>
          <w:rFonts w:ascii="Traditional Arabic" w:eastAsia="SimSun" w:hAnsi="Traditional Arabic" w:cs="AL-Mohanad Bold"/>
          <w:sz w:val="32"/>
          <w:szCs w:val="32"/>
          <w:rtl/>
          <w:lang w:val="en-GB" w:eastAsia="zh-CN" w:bidi="ar-AE"/>
        </w:rPr>
        <w:t xml:space="preserve"> يجوز أن تُرسل القرارات المقترحة وما يتعلق بها من وثائق بأي من </w:t>
      </w:r>
      <w:r w:rsidRPr="00241FBD">
        <w:rPr>
          <w:rFonts w:ascii="Traditional Arabic" w:eastAsia="SimSun" w:hAnsi="Traditional Arabic" w:cs="AL-Mohanad Bold" w:hint="cs"/>
          <w:sz w:val="32"/>
          <w:szCs w:val="32"/>
          <w:rtl/>
          <w:lang w:val="en-GB" w:eastAsia="zh-CN" w:bidi="ar-AE"/>
        </w:rPr>
        <w:t xml:space="preserve">وسائل التبليغات المنصوص عليها في </w:t>
      </w:r>
      <w:r>
        <w:rPr>
          <w:rFonts w:ascii="Traditional Arabic" w:eastAsia="SimSun" w:hAnsi="Traditional Arabic" w:cs="AL-Mohanad Bold" w:hint="cs"/>
          <w:sz w:val="32"/>
          <w:szCs w:val="32"/>
          <w:rtl/>
          <w:lang w:val="en-GB" w:eastAsia="zh-CN"/>
        </w:rPr>
        <w:t>التاسعة</w:t>
      </w:r>
      <w:r w:rsidRPr="00241FBD">
        <w:rPr>
          <w:rFonts w:ascii="Traditional Arabic" w:eastAsia="SimSun" w:hAnsi="Traditional Arabic" w:cs="AL-Mohanad Bold" w:hint="cs"/>
          <w:sz w:val="32"/>
          <w:szCs w:val="32"/>
          <w:rtl/>
          <w:lang w:val="en-GB" w:eastAsia="zh-CN" w:bidi="ar-AE"/>
        </w:rPr>
        <w:t xml:space="preserve"> من هذا العقد.</w:t>
      </w:r>
    </w:p>
    <w:p w14:paraId="4AF2CC58" w14:textId="77777777" w:rsidR="00DB4523" w:rsidRPr="00241FBD" w:rsidRDefault="00DB4523" w:rsidP="00DB4523">
      <w:pPr>
        <w:numPr>
          <w:ilvl w:val="0"/>
          <w:numId w:val="4"/>
        </w:numPr>
        <w:tabs>
          <w:tab w:val="right" w:pos="-77"/>
          <w:tab w:val="right" w:pos="283"/>
        </w:tabs>
        <w:spacing w:after="0" w:line="276" w:lineRule="auto"/>
        <w:jc w:val="both"/>
        <w:rPr>
          <w:rFonts w:ascii="Traditional Arabic" w:eastAsia="SimSun" w:hAnsi="Traditional Arabic" w:cs="AL-Mohanad Bold"/>
          <w:sz w:val="32"/>
          <w:szCs w:val="32"/>
          <w:lang w:val="en-GB" w:eastAsia="zh-CN" w:bidi="ar-AE"/>
        </w:rPr>
      </w:pPr>
      <w:r w:rsidRPr="00241FBD">
        <w:rPr>
          <w:rFonts w:ascii="Traditional Arabic" w:eastAsia="SimSun" w:hAnsi="Traditional Arabic" w:cs="AL-Mohanad Bold"/>
          <w:sz w:val="32"/>
          <w:szCs w:val="32"/>
          <w:rtl/>
          <w:lang w:val="en-GB" w:eastAsia="zh-CN" w:bidi="ar-AE"/>
        </w:rPr>
        <w:t>يجوز تعديل عقد تأسيس الشركة بموافقة شريك أو أكثر يمثلون (ثلاثة أرباع) رأس المال على الأقل</w:t>
      </w:r>
      <w:r w:rsidRPr="00241FBD">
        <w:rPr>
          <w:rFonts w:ascii="Traditional Arabic" w:eastAsia="SimSun" w:hAnsi="Traditional Arabic" w:cs="Traditional Arabic" w:hint="cs"/>
          <w:sz w:val="36"/>
          <w:szCs w:val="36"/>
          <w:rtl/>
          <w:lang w:val="en-GB" w:eastAsia="zh-CN" w:bidi="ar-AE"/>
        </w:rPr>
        <w:t xml:space="preserve">. </w:t>
      </w:r>
      <w:r w:rsidRPr="00241FBD">
        <w:rPr>
          <w:rFonts w:ascii="Traditional Arabic" w:eastAsia="SimSun" w:hAnsi="Traditional Arabic" w:cs="AL-Mohanad Bold" w:hint="cs"/>
          <w:color w:val="FF0000"/>
          <w:sz w:val="32"/>
          <w:szCs w:val="32"/>
          <w:rtl/>
          <w:lang w:val="en-GB" w:eastAsia="zh-CN" w:bidi="ar-AE"/>
        </w:rPr>
        <w:t>(* يجوز النص في العقد على أغلبية أكبر).</w:t>
      </w:r>
    </w:p>
    <w:p w14:paraId="5F96256E" w14:textId="77777777" w:rsidR="00DB4523" w:rsidRPr="00241FBD" w:rsidRDefault="00DB4523" w:rsidP="00DB4523">
      <w:pPr>
        <w:numPr>
          <w:ilvl w:val="0"/>
          <w:numId w:val="4"/>
        </w:numPr>
        <w:tabs>
          <w:tab w:val="right" w:pos="-77"/>
          <w:tab w:val="right" w:pos="283"/>
        </w:tabs>
        <w:spacing w:after="0" w:line="276" w:lineRule="auto"/>
        <w:jc w:val="both"/>
        <w:rPr>
          <w:rFonts w:ascii="Traditional Arabic" w:eastAsia="SimSun" w:hAnsi="Traditional Arabic" w:cs="AL-Mohanad Bold"/>
          <w:sz w:val="32"/>
          <w:szCs w:val="32"/>
          <w:lang w:val="en-GB" w:eastAsia="zh-CN" w:bidi="ar-AE"/>
        </w:rPr>
      </w:pPr>
      <w:r w:rsidRPr="00241FBD">
        <w:rPr>
          <w:rFonts w:ascii="Traditional Arabic" w:eastAsia="SimSun" w:hAnsi="Traditional Arabic" w:cs="AL-Mohanad Bold"/>
          <w:sz w:val="32"/>
          <w:szCs w:val="32"/>
          <w:rtl/>
          <w:lang w:val="en-GB" w:eastAsia="zh-CN" w:bidi="ar-AE"/>
        </w:rPr>
        <w:t xml:space="preserve"> لا تكون القرارات </w:t>
      </w:r>
      <w:r w:rsidRPr="00241FBD">
        <w:rPr>
          <w:rFonts w:ascii="Traditional Arabic" w:eastAsia="SimSun" w:hAnsi="Traditional Arabic" w:cs="AL-Mohanad Bold" w:hint="cs"/>
          <w:sz w:val="32"/>
          <w:szCs w:val="32"/>
          <w:rtl/>
          <w:lang w:val="en-GB" w:eastAsia="zh-CN" w:bidi="ar-AE"/>
        </w:rPr>
        <w:t xml:space="preserve">الأخرى </w:t>
      </w:r>
      <w:r w:rsidRPr="00241FBD">
        <w:rPr>
          <w:rFonts w:ascii="Traditional Arabic" w:eastAsia="SimSun" w:hAnsi="Traditional Arabic" w:cs="AL-Mohanad Bold"/>
          <w:sz w:val="32"/>
          <w:szCs w:val="32"/>
          <w:rtl/>
          <w:lang w:val="en-GB" w:eastAsia="zh-CN" w:bidi="ar-AE"/>
        </w:rPr>
        <w:t xml:space="preserve">صحيحة إلا إذا وافق عليها شريك أو أكثر تمثل نسبة حصصهم أكثر من (نصف) رأس المال على الأقل، </w:t>
      </w:r>
      <w:r w:rsidRPr="00241FBD">
        <w:rPr>
          <w:rFonts w:ascii="Traditional Arabic" w:eastAsia="SimSun" w:hAnsi="Traditional Arabic" w:cs="AL-Mohanad Bold" w:hint="cs"/>
          <w:color w:val="FF0000"/>
          <w:sz w:val="32"/>
          <w:szCs w:val="32"/>
          <w:rtl/>
          <w:lang w:val="en-GB" w:eastAsia="zh-CN" w:bidi="ar-AE"/>
        </w:rPr>
        <w:t>(* يجوز النص في العقد على أغلبية أكبر).</w:t>
      </w:r>
    </w:p>
    <w:p w14:paraId="1E26E885" w14:textId="77777777" w:rsidR="00DB4523" w:rsidRPr="001D0E9F" w:rsidRDefault="00DB4523" w:rsidP="00DB4523">
      <w:pPr>
        <w:numPr>
          <w:ilvl w:val="0"/>
          <w:numId w:val="4"/>
        </w:numPr>
        <w:tabs>
          <w:tab w:val="right" w:pos="-77"/>
          <w:tab w:val="right" w:pos="283"/>
        </w:tabs>
        <w:spacing w:after="0" w:line="276" w:lineRule="auto"/>
        <w:jc w:val="both"/>
        <w:rPr>
          <w:rFonts w:ascii="Traditional Arabic" w:eastAsia="SimSun" w:hAnsi="Traditional Arabic" w:cs="AL-Mohanad Bold"/>
          <w:sz w:val="32"/>
          <w:szCs w:val="32"/>
          <w:rtl/>
          <w:lang w:val="en-GB" w:eastAsia="zh-CN" w:bidi="ar-AE"/>
        </w:rPr>
      </w:pPr>
      <w:r w:rsidRPr="00241FBD">
        <w:rPr>
          <w:rFonts w:ascii="Traditional Arabic" w:eastAsia="SimSun" w:hAnsi="Traditional Arabic" w:cs="AL-Mohanad Bold"/>
          <w:sz w:val="32"/>
          <w:szCs w:val="32"/>
          <w:rtl/>
          <w:lang w:val="en-GB" w:eastAsia="zh-CN" w:bidi="ar-AE"/>
        </w:rPr>
        <w:t>إذا لم تتوافر في المداولة أو في المشاورة الأولى النسبة المنصوص عليها في الفقرة (</w:t>
      </w:r>
      <w:r w:rsidRPr="00241FBD">
        <w:rPr>
          <w:rFonts w:ascii="Traditional Arabic" w:eastAsia="SimSun" w:hAnsi="Traditional Arabic" w:cs="AL-Mohanad Bold" w:hint="cs"/>
          <w:sz w:val="32"/>
          <w:szCs w:val="32"/>
          <w:rtl/>
          <w:lang w:val="en-GB" w:eastAsia="zh-CN" w:bidi="ar-AE"/>
        </w:rPr>
        <w:t>4</w:t>
      </w:r>
      <w:r w:rsidRPr="00241FBD">
        <w:rPr>
          <w:rFonts w:ascii="Traditional Arabic" w:eastAsia="SimSun" w:hAnsi="Traditional Arabic" w:cs="AL-Mohanad Bold"/>
          <w:sz w:val="32"/>
          <w:szCs w:val="32"/>
          <w:rtl/>
          <w:lang w:val="en-GB" w:eastAsia="zh-CN" w:bidi="ar-AE"/>
        </w:rPr>
        <w:t>) من هذه المادة، وجبت دعوة الشركاء إلى الاجتماع، وتصدر القرارات فيه بموافقة أغلبية الحصص الممثلة فيه أيًّا كانت النسبة التي تمثلها في رأس المال</w:t>
      </w:r>
      <w:r w:rsidRPr="00241FBD">
        <w:rPr>
          <w:rFonts w:ascii="Traditional Arabic" w:eastAsia="SimSun" w:hAnsi="Traditional Arabic" w:cs="AL-Mohanad Bold" w:hint="cs"/>
          <w:sz w:val="32"/>
          <w:szCs w:val="32"/>
          <w:rtl/>
          <w:lang w:val="en-GB" w:eastAsia="zh-CN" w:bidi="ar-AE"/>
        </w:rPr>
        <w:t>.</w:t>
      </w:r>
      <w:r w:rsidRPr="00241FBD">
        <w:rPr>
          <w:rFonts w:ascii="Traditional Arabic" w:eastAsia="SimSun" w:hAnsi="Traditional Arabic" w:cs="AL-Mohanad Bold"/>
          <w:sz w:val="32"/>
          <w:szCs w:val="32"/>
          <w:rtl/>
          <w:lang w:val="en-GB" w:eastAsia="zh-CN" w:bidi="ar-AE"/>
        </w:rPr>
        <w:t xml:space="preserve"> </w:t>
      </w:r>
      <w:r w:rsidRPr="00241FBD">
        <w:rPr>
          <w:rFonts w:ascii="Traditional Arabic" w:eastAsia="SimSun" w:hAnsi="Traditional Arabic" w:cs="AL-Mohanad Bold" w:hint="cs"/>
          <w:color w:val="FF0000"/>
          <w:sz w:val="32"/>
          <w:szCs w:val="32"/>
          <w:rtl/>
          <w:lang w:val="en-GB" w:eastAsia="zh-CN" w:bidi="ar-AE"/>
        </w:rPr>
        <w:t>(*يجوز النص في العقد على غير ذلك).</w:t>
      </w:r>
    </w:p>
    <w:p w14:paraId="55B2FDF2" w14:textId="77777777" w:rsidR="00DB4523" w:rsidRPr="00241FBD" w:rsidRDefault="00DB4523" w:rsidP="00DB4523">
      <w:pPr>
        <w:spacing w:after="0" w:line="240" w:lineRule="auto"/>
        <w:jc w:val="lowKashida"/>
        <w:rPr>
          <w:rFonts w:ascii="Times New Roman" w:eastAsia="Times New Roman" w:hAnsi="Times New Roman" w:cs="PT Bold Heading"/>
          <w:b/>
          <w:bCs/>
          <w:sz w:val="28"/>
          <w:szCs w:val="28"/>
          <w:u w:val="single"/>
          <w:rtl/>
          <w:lang w:eastAsia="ar-SA"/>
        </w:rPr>
      </w:pPr>
      <w:r w:rsidRPr="00241FBD">
        <w:rPr>
          <w:rFonts w:ascii="Times New Roman" w:eastAsia="Times New Roman" w:hAnsi="Times New Roman" w:cs="PT Bold Heading" w:hint="cs"/>
          <w:b/>
          <w:bCs/>
          <w:sz w:val="28"/>
          <w:szCs w:val="28"/>
          <w:u w:val="single"/>
          <w:rtl/>
          <w:lang w:eastAsia="ar-SA"/>
        </w:rPr>
        <w:lastRenderedPageBreak/>
        <w:t xml:space="preserve">المادة </w:t>
      </w:r>
      <w:r>
        <w:rPr>
          <w:rFonts w:ascii="Times New Roman" w:eastAsia="Times New Roman" w:hAnsi="Times New Roman" w:cs="PT Bold Heading" w:hint="cs"/>
          <w:b/>
          <w:bCs/>
          <w:sz w:val="28"/>
          <w:szCs w:val="28"/>
          <w:u w:val="single"/>
          <w:rtl/>
          <w:lang w:eastAsia="ar-SA"/>
        </w:rPr>
        <w:t>الحادية عشرة</w:t>
      </w:r>
      <w:r w:rsidRPr="00241FBD">
        <w:rPr>
          <w:rFonts w:ascii="Times New Roman" w:eastAsia="Times New Roman" w:hAnsi="Times New Roman" w:cs="PT Bold Heading" w:hint="cs"/>
          <w:b/>
          <w:bCs/>
          <w:sz w:val="28"/>
          <w:szCs w:val="28"/>
          <w:u w:val="single"/>
          <w:rtl/>
          <w:lang w:eastAsia="ar-SA"/>
        </w:rPr>
        <w:t xml:space="preserve"> : السنة المالية</w:t>
      </w:r>
      <w:r>
        <w:rPr>
          <w:rFonts w:ascii="Times New Roman" w:eastAsia="Times New Roman" w:hAnsi="Times New Roman" w:cs="PT Bold Heading" w:hint="cs"/>
          <w:b/>
          <w:bCs/>
          <w:sz w:val="28"/>
          <w:szCs w:val="28"/>
          <w:u w:val="single"/>
          <w:rtl/>
          <w:lang w:eastAsia="ar-SA"/>
        </w:rPr>
        <w:t>:</w:t>
      </w:r>
      <w:r w:rsidRPr="00241FBD">
        <w:rPr>
          <w:rFonts w:ascii="Times New Roman" w:eastAsia="Times New Roman" w:hAnsi="Times New Roman" w:cs="PT Bold Heading" w:hint="cs"/>
          <w:b/>
          <w:bCs/>
          <w:sz w:val="28"/>
          <w:szCs w:val="28"/>
          <w:u w:val="single"/>
          <w:rtl/>
          <w:lang w:eastAsia="ar-SA"/>
        </w:rPr>
        <w:t xml:space="preserve"> </w:t>
      </w:r>
    </w:p>
    <w:p w14:paraId="4EC51FA1" w14:textId="77777777" w:rsidR="00DB4523" w:rsidRPr="00241FBD" w:rsidRDefault="00DB4523" w:rsidP="00DB4523">
      <w:pPr>
        <w:spacing w:after="0" w:line="400" w:lineRule="exact"/>
        <w:jc w:val="mediumKashida"/>
        <w:rPr>
          <w:rFonts w:ascii="Times New Roman" w:eastAsia="Times New Roman" w:hAnsi="Times New Roman" w:cs="AL-Mohanad Bold"/>
          <w:b/>
          <w:bCs/>
          <w:sz w:val="32"/>
          <w:szCs w:val="32"/>
          <w:lang w:eastAsia="ar-SA"/>
        </w:rPr>
      </w:pPr>
      <w:r w:rsidRPr="00241FBD">
        <w:rPr>
          <w:rFonts w:ascii="Times New Roman" w:eastAsia="Times New Roman" w:hAnsi="Times New Roman" w:cs="AL-Mohanad Bold" w:hint="cs"/>
          <w:b/>
          <w:bCs/>
          <w:sz w:val="32"/>
          <w:szCs w:val="32"/>
          <w:rtl/>
          <w:lang w:eastAsia="ar-SA"/>
        </w:rPr>
        <w:t>تبدأ السن</w:t>
      </w:r>
      <w:r w:rsidRPr="00241FBD">
        <w:rPr>
          <w:rFonts w:ascii="Times New Roman" w:eastAsia="Times New Roman" w:hAnsi="Times New Roman" w:cs="AL-Mohanad Bold"/>
          <w:b/>
          <w:bCs/>
          <w:sz w:val="32"/>
          <w:szCs w:val="32"/>
          <w:rtl/>
          <w:lang w:eastAsia="ar-SA"/>
        </w:rPr>
        <w:t>ة المالية</w:t>
      </w:r>
      <w:r w:rsidRPr="00241FBD">
        <w:rPr>
          <w:rFonts w:ascii="Times New Roman" w:eastAsia="Times New Roman" w:hAnsi="Times New Roman" w:cs="AL-Mohanad Bold" w:hint="cs"/>
          <w:b/>
          <w:bCs/>
          <w:sz w:val="32"/>
          <w:szCs w:val="32"/>
          <w:rtl/>
          <w:lang w:eastAsia="ar-SA"/>
        </w:rPr>
        <w:t xml:space="preserve"> الأولى </w:t>
      </w:r>
      <w:r w:rsidRPr="00241FBD">
        <w:rPr>
          <w:rFonts w:ascii="Times New Roman" w:eastAsia="Times New Roman" w:hAnsi="Times New Roman" w:cs="AL-Mohanad Bold"/>
          <w:b/>
          <w:bCs/>
          <w:sz w:val="32"/>
          <w:szCs w:val="32"/>
          <w:rtl/>
          <w:lang w:eastAsia="ar-SA"/>
        </w:rPr>
        <w:t>للشركة من</w:t>
      </w:r>
      <w:r w:rsidRPr="00241FBD">
        <w:rPr>
          <w:rFonts w:ascii="Times New Roman" w:eastAsia="Times New Roman" w:hAnsi="Times New Roman" w:cs="AL-Mohanad Bold" w:hint="cs"/>
          <w:b/>
          <w:bCs/>
          <w:sz w:val="32"/>
          <w:szCs w:val="32"/>
          <w:rtl/>
          <w:lang w:eastAsia="ar-SA"/>
        </w:rPr>
        <w:t xml:space="preserve"> تاريخ قيدها بالسجل التجاري وتنتهي في</w:t>
      </w:r>
      <w:r w:rsidRPr="00241FBD">
        <w:rPr>
          <w:rFonts w:ascii="Times New Roman" w:eastAsia="Times New Roman" w:hAnsi="Times New Roman" w:cs="AL-Mohanad Bold"/>
          <w:b/>
          <w:bCs/>
          <w:sz w:val="32"/>
          <w:szCs w:val="32"/>
          <w:rtl/>
          <w:lang w:eastAsia="ar-SA"/>
        </w:rPr>
        <w:t xml:space="preserve"> </w:t>
      </w:r>
      <w:r w:rsidRPr="00241FBD">
        <w:rPr>
          <w:rFonts w:ascii="Times New Roman" w:eastAsia="Times New Roman" w:hAnsi="Times New Roman" w:cs="AL-Mohanad Bold" w:hint="cs"/>
          <w:b/>
          <w:bCs/>
          <w:sz w:val="32"/>
          <w:szCs w:val="32"/>
          <w:rtl/>
          <w:lang w:eastAsia="ar-SA"/>
        </w:rPr>
        <w:t xml:space="preserve">...../...../....14هـ الموافق ...../...../.....20م </w:t>
      </w:r>
      <w:r w:rsidRPr="00241FBD">
        <w:rPr>
          <w:rFonts w:ascii="Times New Roman" w:eastAsia="Times New Roman" w:hAnsi="Times New Roman" w:cs="AL-Mohanad Bold"/>
          <w:b/>
          <w:bCs/>
          <w:sz w:val="32"/>
          <w:szCs w:val="32"/>
          <w:rtl/>
          <w:lang w:eastAsia="ar-SA"/>
        </w:rPr>
        <w:t>وتكون كل سنة مالية بعد ذلك أثنى عشر شهراً</w:t>
      </w:r>
      <w:r w:rsidRPr="00241FBD">
        <w:rPr>
          <w:rFonts w:ascii="Times New Roman" w:eastAsia="Times New Roman" w:hAnsi="Times New Roman" w:cs="AL-Mohanad Bold" w:hint="cs"/>
          <w:b/>
          <w:bCs/>
          <w:sz w:val="32"/>
          <w:szCs w:val="32"/>
          <w:rtl/>
          <w:lang w:eastAsia="ar-SA"/>
        </w:rPr>
        <w:t xml:space="preserve">. </w:t>
      </w:r>
      <w:r w:rsidRPr="00241FBD">
        <w:rPr>
          <w:rFonts w:ascii="Times New Roman" w:eastAsia="Times New Roman" w:hAnsi="Times New Roman" w:cs="AL-Mohanad Bold" w:hint="cs"/>
          <w:color w:val="FF0000"/>
          <w:sz w:val="32"/>
          <w:szCs w:val="32"/>
          <w:rtl/>
          <w:lang w:eastAsia="ar-SA"/>
        </w:rPr>
        <w:t>(*يجوز أن ينص المادة على السنة الميلادية أو الهجرية)</w:t>
      </w:r>
      <w:r w:rsidRPr="00241FBD">
        <w:rPr>
          <w:rFonts w:ascii="Times New Roman" w:eastAsia="Times New Roman" w:hAnsi="Times New Roman" w:cs="AL-Mohanad Bold"/>
          <w:color w:val="FF0000"/>
          <w:sz w:val="32"/>
          <w:szCs w:val="32"/>
          <w:rtl/>
          <w:lang w:eastAsia="ar-SA"/>
        </w:rPr>
        <w:t>.</w:t>
      </w:r>
    </w:p>
    <w:p w14:paraId="7B5B40D8" w14:textId="77777777" w:rsidR="00DB4523" w:rsidRDefault="00DB4523" w:rsidP="00DB4523">
      <w:pPr>
        <w:rPr>
          <w:rtl/>
        </w:rPr>
      </w:pPr>
    </w:p>
    <w:p w14:paraId="76D3AB1B" w14:textId="77777777" w:rsidR="00DB4523" w:rsidRPr="008C09B0" w:rsidRDefault="00DB4523" w:rsidP="00DB4523">
      <w:pPr>
        <w:spacing w:after="0" w:line="240" w:lineRule="auto"/>
        <w:jc w:val="lowKashida"/>
        <w:rPr>
          <w:rFonts w:ascii="Times New Roman" w:eastAsia="Times New Roman" w:hAnsi="Times New Roman" w:cs="PT Bold Heading"/>
          <w:b/>
          <w:bCs/>
          <w:sz w:val="28"/>
          <w:szCs w:val="28"/>
          <w:u w:val="single"/>
          <w:rtl/>
          <w:lang w:eastAsia="ar-SA"/>
        </w:rPr>
      </w:pPr>
      <w:bookmarkStart w:id="6" w:name="_Hlk93794720"/>
      <w:r w:rsidRPr="008C09B0">
        <w:rPr>
          <w:rFonts w:ascii="Times New Roman" w:eastAsia="Times New Roman" w:hAnsi="Times New Roman" w:cs="PT Bold Heading" w:hint="cs"/>
          <w:b/>
          <w:bCs/>
          <w:sz w:val="28"/>
          <w:szCs w:val="28"/>
          <w:u w:val="single"/>
          <w:rtl/>
          <w:lang w:eastAsia="ar-SA"/>
        </w:rPr>
        <w:t>المادة</w:t>
      </w:r>
      <w:r w:rsidRPr="00DB06D2">
        <w:rPr>
          <w:rFonts w:ascii="Times New Roman" w:eastAsia="Times New Roman" w:hAnsi="Times New Roman" w:cs="PT Bold Heading" w:hint="cs"/>
          <w:b/>
          <w:bCs/>
          <w:sz w:val="28"/>
          <w:szCs w:val="28"/>
          <w:u w:val="single"/>
          <w:rtl/>
          <w:lang w:eastAsia="ar-SA"/>
        </w:rPr>
        <w:t xml:space="preserve"> </w:t>
      </w:r>
      <w:r>
        <w:rPr>
          <w:rFonts w:ascii="Times New Roman" w:eastAsia="Times New Roman" w:hAnsi="Times New Roman" w:cs="PT Bold Heading" w:hint="cs"/>
          <w:b/>
          <w:bCs/>
          <w:sz w:val="28"/>
          <w:szCs w:val="28"/>
          <w:u w:val="single"/>
          <w:rtl/>
          <w:lang w:eastAsia="ar-SA"/>
        </w:rPr>
        <w:t>الثانية</w:t>
      </w:r>
      <w:r w:rsidRPr="00DB06D2">
        <w:rPr>
          <w:rFonts w:ascii="Times New Roman" w:eastAsia="Times New Roman" w:hAnsi="Times New Roman" w:cs="PT Bold Heading" w:hint="cs"/>
          <w:b/>
          <w:bCs/>
          <w:sz w:val="28"/>
          <w:szCs w:val="28"/>
          <w:u w:val="single"/>
          <w:rtl/>
          <w:lang w:eastAsia="ar-SA"/>
        </w:rPr>
        <w:t xml:space="preserve"> عشرة</w:t>
      </w:r>
      <w:r w:rsidRPr="008C09B0">
        <w:rPr>
          <w:rFonts w:ascii="Times New Roman" w:eastAsia="Times New Roman" w:hAnsi="Times New Roman" w:cs="PT Bold Heading" w:hint="cs"/>
          <w:b/>
          <w:bCs/>
          <w:sz w:val="28"/>
          <w:szCs w:val="28"/>
          <w:u w:val="single"/>
          <w:rtl/>
          <w:lang w:eastAsia="ar-SA"/>
        </w:rPr>
        <w:t>: الأرباح والخسائر</w:t>
      </w:r>
      <w:r>
        <w:rPr>
          <w:rFonts w:ascii="Times New Roman" w:eastAsia="Times New Roman" w:hAnsi="Times New Roman" w:cs="PT Bold Heading" w:hint="cs"/>
          <w:b/>
          <w:bCs/>
          <w:sz w:val="28"/>
          <w:szCs w:val="28"/>
          <w:u w:val="single"/>
          <w:rtl/>
          <w:lang w:eastAsia="ar-SA"/>
        </w:rPr>
        <w:t>:</w:t>
      </w:r>
      <w:r w:rsidRPr="008C09B0">
        <w:rPr>
          <w:rFonts w:ascii="Times New Roman" w:eastAsia="Times New Roman" w:hAnsi="Times New Roman" w:cs="PT Bold Heading" w:hint="cs"/>
          <w:b/>
          <w:bCs/>
          <w:sz w:val="28"/>
          <w:szCs w:val="28"/>
          <w:u w:val="single"/>
          <w:rtl/>
          <w:lang w:eastAsia="ar-SA"/>
        </w:rPr>
        <w:t xml:space="preserve"> </w:t>
      </w:r>
    </w:p>
    <w:p w14:paraId="315828C4" w14:textId="77777777" w:rsidR="00DB4523" w:rsidRPr="008C09B0" w:rsidRDefault="00DB4523" w:rsidP="00DB4523">
      <w:pPr>
        <w:spacing w:after="0" w:line="240" w:lineRule="auto"/>
        <w:ind w:left="706" w:hanging="592"/>
        <w:jc w:val="lowKashida"/>
        <w:rPr>
          <w:rFonts w:ascii="Times New Roman" w:eastAsia="Times New Roman" w:hAnsi="Times New Roman" w:cs="AL-Mohanad Bold"/>
          <w:b/>
          <w:bCs/>
          <w:color w:val="FF0000"/>
          <w:sz w:val="32"/>
          <w:szCs w:val="32"/>
          <w:rtl/>
          <w:lang w:eastAsia="ar-SA"/>
        </w:rPr>
      </w:pPr>
      <w:r w:rsidRPr="008C09B0">
        <w:rPr>
          <w:rFonts w:ascii="Times New Roman" w:eastAsia="Times New Roman" w:hAnsi="Times New Roman" w:cs="AL-Mohanad Bold" w:hint="cs"/>
          <w:b/>
          <w:bCs/>
          <w:sz w:val="32"/>
          <w:szCs w:val="32"/>
          <w:rtl/>
          <w:lang w:eastAsia="ar-SA"/>
        </w:rPr>
        <w:t>1.</w:t>
      </w:r>
      <w:r w:rsidRPr="008C09B0">
        <w:rPr>
          <w:rFonts w:ascii="Times New Roman" w:eastAsia="Times New Roman" w:hAnsi="Times New Roman" w:cs="AL-Mohanad Bold"/>
          <w:b/>
          <w:bCs/>
          <w:sz w:val="32"/>
          <w:szCs w:val="32"/>
          <w:rtl/>
          <w:lang w:eastAsia="ar-SA"/>
        </w:rPr>
        <w:t xml:space="preserve"> يتقاسم جميع الشركاء الأرباح والخسائر بحسب نسبة حصة كل منهم في رأس المال</w:t>
      </w:r>
      <w:r w:rsidRPr="008C09B0">
        <w:rPr>
          <w:rFonts w:ascii="Times New Roman" w:eastAsia="Times New Roman" w:hAnsi="Times New Roman" w:cs="AL-Mohanad Bold" w:hint="cs"/>
          <w:b/>
          <w:bCs/>
          <w:sz w:val="32"/>
          <w:szCs w:val="32"/>
          <w:rtl/>
          <w:lang w:eastAsia="ar-SA"/>
        </w:rPr>
        <w:t xml:space="preserve"> </w:t>
      </w:r>
      <w:r w:rsidRPr="008C09B0">
        <w:rPr>
          <w:rFonts w:ascii="Times New Roman" w:eastAsia="Times New Roman" w:hAnsi="Times New Roman" w:cs="AL-Mohanad Bold" w:hint="cs"/>
          <w:b/>
          <w:bCs/>
          <w:color w:val="FF0000"/>
          <w:sz w:val="32"/>
          <w:szCs w:val="32"/>
          <w:rtl/>
          <w:lang w:eastAsia="ar-SA"/>
        </w:rPr>
        <w:t>(*يجوز النص على تفاوت تقاسم الأرباح والخسائر وفي حال وجود شريك بالعمل يمكن النص على نسبته في الأرباح)</w:t>
      </w:r>
    </w:p>
    <w:p w14:paraId="1E20A7B8" w14:textId="77777777" w:rsidR="00DB4523" w:rsidRPr="008C09B0" w:rsidRDefault="00DB4523" w:rsidP="00DB4523">
      <w:pPr>
        <w:overflowPunct w:val="0"/>
        <w:autoSpaceDE w:val="0"/>
        <w:autoSpaceDN w:val="0"/>
        <w:adjustRightInd w:val="0"/>
        <w:spacing w:after="0" w:line="276" w:lineRule="auto"/>
        <w:contextualSpacing/>
        <w:jc w:val="both"/>
        <w:textAlignment w:val="baseline"/>
        <w:rPr>
          <w:rFonts w:ascii="Traditional Arabic" w:eastAsia="Times New Roman" w:hAnsi="Traditional Arabic" w:cs="Traditional Arabic"/>
          <w:sz w:val="36"/>
          <w:szCs w:val="36"/>
          <w:lang w:eastAsia="ar-SA"/>
        </w:rPr>
      </w:pPr>
      <w:bookmarkStart w:id="7" w:name="_Hlk114839539"/>
      <w:r w:rsidRPr="008C09B0">
        <w:rPr>
          <w:rFonts w:ascii="Times New Roman" w:eastAsia="Times New Roman" w:hAnsi="Times New Roman" w:cs="AL-Mohanad Bold" w:hint="cs"/>
          <w:b/>
          <w:bCs/>
          <w:sz w:val="32"/>
          <w:szCs w:val="32"/>
          <w:rtl/>
          <w:lang w:eastAsia="ar-SA"/>
        </w:rPr>
        <w:t xml:space="preserve">2. </w:t>
      </w:r>
      <w:r w:rsidRPr="008C09B0">
        <w:rPr>
          <w:rFonts w:ascii="Times New Roman" w:eastAsia="Times New Roman" w:hAnsi="Times New Roman" w:cs="AL-Mohanad Bold"/>
          <w:b/>
          <w:bCs/>
          <w:sz w:val="32"/>
          <w:szCs w:val="32"/>
          <w:rtl/>
          <w:lang w:eastAsia="ar-SA"/>
        </w:rPr>
        <w:t>يجوز توزيع أرباح سنوية أو مرحلية من الأرباح القابلة للتوزيع على الشركاء</w:t>
      </w:r>
      <w:r w:rsidRPr="008C09B0">
        <w:rPr>
          <w:rFonts w:ascii="Times New Roman" w:eastAsia="Times New Roman" w:hAnsi="Times New Roman" w:cs="AL-Mohanad Bold" w:hint="cs"/>
          <w:b/>
          <w:bCs/>
          <w:sz w:val="32"/>
          <w:szCs w:val="32"/>
          <w:rtl/>
          <w:lang w:eastAsia="ar-SA"/>
        </w:rPr>
        <w:t>، وفقا للضوابط التي تحددها اللائحة التنفيذية لنظام الشركات.</w:t>
      </w:r>
    </w:p>
    <w:bookmarkEnd w:id="7"/>
    <w:p w14:paraId="65CF0061" w14:textId="77777777" w:rsidR="00DB4523" w:rsidRPr="008C09B0" w:rsidRDefault="00DB4523" w:rsidP="00DB4523">
      <w:pPr>
        <w:overflowPunct w:val="0"/>
        <w:autoSpaceDE w:val="0"/>
        <w:autoSpaceDN w:val="0"/>
        <w:adjustRightInd w:val="0"/>
        <w:spacing w:after="0" w:line="276" w:lineRule="auto"/>
        <w:contextualSpacing/>
        <w:jc w:val="both"/>
        <w:textAlignment w:val="baseline"/>
        <w:rPr>
          <w:rFonts w:ascii="Times New Roman" w:eastAsia="Times New Roman" w:hAnsi="Times New Roman" w:cs="AL-Mohanad Bold"/>
          <w:b/>
          <w:bCs/>
          <w:sz w:val="32"/>
          <w:szCs w:val="32"/>
          <w:lang w:eastAsia="ar-SA"/>
        </w:rPr>
      </w:pPr>
      <w:r w:rsidRPr="008C09B0">
        <w:rPr>
          <w:rFonts w:ascii="Times New Roman" w:eastAsia="Times New Roman" w:hAnsi="Times New Roman" w:cs="AL-Mohanad Bold" w:hint="cs"/>
          <w:b/>
          <w:bCs/>
          <w:sz w:val="32"/>
          <w:szCs w:val="32"/>
          <w:rtl/>
          <w:lang w:eastAsia="ar-SA"/>
        </w:rPr>
        <w:t xml:space="preserve">3.  </w:t>
      </w:r>
      <w:r w:rsidRPr="008C09B0">
        <w:rPr>
          <w:rFonts w:ascii="Times New Roman" w:eastAsia="Times New Roman" w:hAnsi="Times New Roman" w:cs="AL-Mohanad Bold" w:hint="eastAsia"/>
          <w:b/>
          <w:bCs/>
          <w:sz w:val="32"/>
          <w:szCs w:val="32"/>
          <w:rtl/>
          <w:lang w:eastAsia="ar-SA"/>
        </w:rPr>
        <w:t>توزع</w:t>
      </w:r>
      <w:r w:rsidRPr="008C09B0">
        <w:rPr>
          <w:rFonts w:ascii="Times New Roman" w:eastAsia="Times New Roman" w:hAnsi="Times New Roman" w:cs="AL-Mohanad Bold"/>
          <w:b/>
          <w:bCs/>
          <w:sz w:val="32"/>
          <w:szCs w:val="32"/>
          <w:rtl/>
          <w:lang w:eastAsia="ar-SA"/>
        </w:rPr>
        <w:t xml:space="preserve"> </w:t>
      </w:r>
      <w:r w:rsidRPr="008C09B0">
        <w:rPr>
          <w:rFonts w:ascii="Times New Roman" w:eastAsia="Times New Roman" w:hAnsi="Times New Roman" w:cs="AL-Mohanad Bold" w:hint="eastAsia"/>
          <w:b/>
          <w:bCs/>
          <w:sz w:val="32"/>
          <w:szCs w:val="32"/>
          <w:rtl/>
          <w:lang w:eastAsia="ar-SA"/>
        </w:rPr>
        <w:t>أرباح</w:t>
      </w:r>
      <w:r w:rsidRPr="008C09B0">
        <w:rPr>
          <w:rFonts w:ascii="Times New Roman" w:eastAsia="Times New Roman" w:hAnsi="Times New Roman" w:cs="AL-Mohanad Bold"/>
          <w:b/>
          <w:bCs/>
          <w:sz w:val="32"/>
          <w:szCs w:val="32"/>
          <w:rtl/>
          <w:lang w:eastAsia="ar-SA"/>
        </w:rPr>
        <w:t xml:space="preserve"> الشركة السنوية الصافية على النحو </w:t>
      </w:r>
      <w:r w:rsidRPr="008C09B0">
        <w:rPr>
          <w:rFonts w:ascii="Times New Roman" w:eastAsia="Times New Roman" w:hAnsi="Times New Roman" w:cs="AL-Mohanad Bold" w:hint="eastAsia"/>
          <w:b/>
          <w:bCs/>
          <w:sz w:val="32"/>
          <w:szCs w:val="32"/>
          <w:rtl/>
          <w:lang w:eastAsia="ar-SA"/>
        </w:rPr>
        <w:t>التالي</w:t>
      </w:r>
      <w:r w:rsidRPr="008C09B0">
        <w:rPr>
          <w:rFonts w:ascii="Times New Roman" w:eastAsia="Times New Roman" w:hAnsi="Times New Roman" w:cs="AL-Mohanad Bold"/>
          <w:b/>
          <w:bCs/>
          <w:sz w:val="32"/>
          <w:szCs w:val="32"/>
          <w:rtl/>
          <w:lang w:eastAsia="ar-SA"/>
        </w:rPr>
        <w:t>:</w:t>
      </w:r>
    </w:p>
    <w:p w14:paraId="514E6E77" w14:textId="77777777" w:rsidR="00DB4523" w:rsidRPr="008C09B0" w:rsidRDefault="00DB4523" w:rsidP="00DB4523">
      <w:pPr>
        <w:numPr>
          <w:ilvl w:val="0"/>
          <w:numId w:val="5"/>
        </w:numPr>
        <w:tabs>
          <w:tab w:val="right" w:pos="283"/>
        </w:tabs>
        <w:spacing w:after="0" w:line="276" w:lineRule="auto"/>
        <w:ind w:left="530" w:hanging="198"/>
        <w:contextualSpacing/>
        <w:jc w:val="lowKashida"/>
        <w:rPr>
          <w:rFonts w:ascii="Times New Roman" w:eastAsia="Times New Roman" w:hAnsi="Times New Roman" w:cs="AL-Mohanad Bold"/>
          <w:b/>
          <w:bCs/>
          <w:color w:val="FF0000"/>
          <w:sz w:val="32"/>
          <w:szCs w:val="32"/>
          <w:lang w:eastAsia="ar-SA"/>
        </w:rPr>
      </w:pPr>
      <w:r w:rsidRPr="008C09B0">
        <w:rPr>
          <w:rFonts w:ascii="Traditional Arabic" w:eastAsia="SimSun" w:hAnsi="Traditional Arabic" w:cs="AL-Mohanad Bold" w:hint="cs"/>
          <w:sz w:val="32"/>
          <w:szCs w:val="32"/>
          <w:rtl/>
          <w:lang w:val="en-GB" w:eastAsia="zh-CN" w:bidi="ar-AE"/>
        </w:rPr>
        <w:t>تجنب</w:t>
      </w:r>
      <w:r w:rsidRPr="008C09B0">
        <w:rPr>
          <w:rFonts w:ascii="Traditional Arabic" w:eastAsia="SimSun" w:hAnsi="Traditional Arabic" w:cs="AL-Mohanad Bold"/>
          <w:sz w:val="32"/>
          <w:szCs w:val="32"/>
          <w:rtl/>
          <w:lang w:val="en-GB" w:eastAsia="zh-CN" w:bidi="ar-AE"/>
        </w:rPr>
        <w:t xml:space="preserve"> نسبة </w:t>
      </w:r>
      <w:r w:rsidRPr="008C09B0">
        <w:rPr>
          <w:rFonts w:ascii="Traditional Arabic" w:eastAsia="SimSun" w:hAnsi="Traditional Arabic" w:cs="AL-Mohanad Bold" w:hint="cs"/>
          <w:sz w:val="32"/>
          <w:szCs w:val="32"/>
          <w:rtl/>
          <w:lang w:val="en-GB" w:eastAsia="zh-CN" w:bidi="ar-AE"/>
        </w:rPr>
        <w:t xml:space="preserve">(....%) </w:t>
      </w:r>
      <w:r w:rsidRPr="008C09B0">
        <w:rPr>
          <w:rFonts w:ascii="Traditional Arabic" w:eastAsia="SimSun" w:hAnsi="Traditional Arabic" w:cs="AL-Mohanad Bold"/>
          <w:sz w:val="32"/>
          <w:szCs w:val="32"/>
          <w:rtl/>
          <w:lang w:val="en-GB" w:eastAsia="zh-CN" w:bidi="ar-AE"/>
        </w:rPr>
        <w:t>من صافي الأرباح</w:t>
      </w:r>
      <w:r w:rsidRPr="008C09B0">
        <w:rPr>
          <w:rFonts w:ascii="Traditional Arabic" w:eastAsia="SimSun" w:hAnsi="Traditional Arabic" w:cs="AL-Mohanad Bold" w:hint="cs"/>
          <w:sz w:val="32"/>
          <w:szCs w:val="32"/>
          <w:rtl/>
          <w:lang w:val="en-GB" w:eastAsia="zh-CN" w:bidi="ar-AE"/>
        </w:rPr>
        <w:t xml:space="preserve"> السنوية</w:t>
      </w:r>
      <w:r w:rsidRPr="008C09B0">
        <w:rPr>
          <w:rFonts w:ascii="Traditional Arabic" w:eastAsia="SimSun" w:hAnsi="Traditional Arabic" w:cs="AL-Mohanad Bold"/>
          <w:sz w:val="32"/>
          <w:szCs w:val="32"/>
          <w:rtl/>
          <w:lang w:val="en-GB" w:eastAsia="zh-CN" w:bidi="ar-AE"/>
        </w:rPr>
        <w:t xml:space="preserve"> لتكوين احتياطي يخصص </w:t>
      </w:r>
      <w:r w:rsidRPr="008C09B0">
        <w:rPr>
          <w:rFonts w:ascii="Traditional Arabic" w:eastAsia="SimSun" w:hAnsi="Traditional Arabic" w:cs="AL-Mohanad Bold" w:hint="cs"/>
          <w:sz w:val="32"/>
          <w:szCs w:val="32"/>
          <w:rtl/>
          <w:lang w:val="en-GB" w:eastAsia="zh-CN" w:bidi="ar-AE"/>
        </w:rPr>
        <w:t>لغرض</w:t>
      </w:r>
      <w:r w:rsidRPr="008C09B0">
        <w:rPr>
          <w:rFonts w:ascii="Traditional Arabic" w:eastAsia="SimSun" w:hAnsi="Traditional Arabic" w:cs="AL-Mohanad Bold" w:hint="cs"/>
          <w:color w:val="FF0000"/>
          <w:sz w:val="32"/>
          <w:szCs w:val="32"/>
          <w:rtl/>
          <w:lang w:val="en-GB" w:eastAsia="zh-CN" w:bidi="ar-AE"/>
        </w:rPr>
        <w:t>.............</w:t>
      </w:r>
      <w:r w:rsidRPr="008C09B0">
        <w:rPr>
          <w:rFonts w:ascii="Traditional Arabic" w:eastAsia="SimSun" w:hAnsi="Traditional Arabic" w:cs="AL-Mohanad Bold"/>
          <w:color w:val="FF0000"/>
          <w:sz w:val="32"/>
          <w:szCs w:val="32"/>
          <w:rtl/>
          <w:lang w:val="en-GB" w:eastAsia="zh-CN" w:bidi="ar-AE"/>
        </w:rPr>
        <w:t>.</w:t>
      </w:r>
      <w:r w:rsidRPr="008C09B0">
        <w:rPr>
          <w:rFonts w:ascii="Traditional Arabic" w:eastAsia="SimSun" w:hAnsi="Traditional Arabic" w:cs="AL-Mohanad Bold" w:hint="cs"/>
          <w:color w:val="FF0000"/>
          <w:sz w:val="32"/>
          <w:szCs w:val="32"/>
          <w:rtl/>
          <w:lang w:eastAsia="zh-CN" w:bidi="ar-AE"/>
        </w:rPr>
        <w:t>(*هذا البند اختياري)</w:t>
      </w:r>
    </w:p>
    <w:p w14:paraId="48F0B448" w14:textId="77777777" w:rsidR="00DB4523" w:rsidRPr="00C074D6" w:rsidRDefault="00DB4523" w:rsidP="00DB4523">
      <w:pPr>
        <w:numPr>
          <w:ilvl w:val="0"/>
          <w:numId w:val="5"/>
        </w:numPr>
        <w:tabs>
          <w:tab w:val="right" w:pos="283"/>
        </w:tabs>
        <w:spacing w:after="0" w:line="276" w:lineRule="auto"/>
        <w:ind w:left="530" w:hanging="198"/>
        <w:contextualSpacing/>
        <w:jc w:val="lowKashida"/>
        <w:rPr>
          <w:rFonts w:ascii="Traditional Arabic" w:eastAsia="SimSun" w:hAnsi="Traditional Arabic" w:cs="AL-Mohanad Bold"/>
          <w:sz w:val="32"/>
          <w:szCs w:val="32"/>
          <w:rtl/>
          <w:lang w:val="en-GB" w:eastAsia="zh-CN" w:bidi="ar-AE"/>
        </w:rPr>
      </w:pPr>
      <w:bookmarkStart w:id="8" w:name="_Hlk114839556"/>
      <w:r w:rsidRPr="00C074D6">
        <w:rPr>
          <w:rFonts w:ascii="Traditional Arabic" w:eastAsia="SimSun" w:hAnsi="Traditional Arabic" w:cs="AL-Mohanad Bold" w:hint="eastAsia"/>
          <w:sz w:val="32"/>
          <w:szCs w:val="32"/>
          <w:rtl/>
          <w:lang w:val="en-GB" w:eastAsia="zh-CN" w:bidi="ar-AE"/>
        </w:rPr>
        <w:t>تحدد</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الجمعية</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العامة</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النسبة</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التي</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يجب</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توزيعها</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eastAsia"/>
          <w:sz w:val="32"/>
          <w:szCs w:val="32"/>
          <w:rtl/>
          <w:lang w:val="en-GB" w:eastAsia="zh-CN" w:bidi="ar-AE"/>
        </w:rPr>
        <w:t>ع</w:t>
      </w:r>
      <w:r w:rsidRPr="00C074D6">
        <w:rPr>
          <w:rFonts w:ascii="Traditional Arabic" w:eastAsia="SimSun" w:hAnsi="Traditional Arabic" w:cs="AL-Mohanad Bold"/>
          <w:sz w:val="32"/>
          <w:szCs w:val="32"/>
          <w:rtl/>
          <w:lang w:val="en-GB" w:eastAsia="zh-CN" w:bidi="ar-AE"/>
        </w:rPr>
        <w:t xml:space="preserve">لى الشركاء </w:t>
      </w:r>
      <w:r w:rsidRPr="00C074D6">
        <w:rPr>
          <w:rFonts w:ascii="Traditional Arabic" w:eastAsia="SimSun" w:hAnsi="Traditional Arabic" w:cs="AL-Mohanad Bold" w:hint="eastAsia"/>
          <w:sz w:val="32"/>
          <w:szCs w:val="32"/>
          <w:rtl/>
          <w:lang w:val="en-GB" w:eastAsia="zh-CN" w:bidi="ar-AE"/>
        </w:rPr>
        <w:t>من</w:t>
      </w:r>
      <w:r w:rsidRPr="00C074D6">
        <w:rPr>
          <w:rFonts w:ascii="Traditional Arabic" w:eastAsia="SimSun" w:hAnsi="Traditional Arabic" w:cs="AL-Mohanad Bold"/>
          <w:sz w:val="32"/>
          <w:szCs w:val="32"/>
          <w:rtl/>
          <w:lang w:val="en-GB" w:eastAsia="zh-CN" w:bidi="ar-AE"/>
        </w:rPr>
        <w:t xml:space="preserve"> الأرباح الصافية بعد خصم الاحتياطيات (إن وجدت). </w:t>
      </w:r>
      <w:bookmarkEnd w:id="6"/>
      <w:bookmarkEnd w:id="8"/>
    </w:p>
    <w:p w14:paraId="5540FAF5" w14:textId="77777777" w:rsidR="00DB4523" w:rsidRDefault="00DB4523" w:rsidP="00DB4523">
      <w:pPr>
        <w:tabs>
          <w:tab w:val="right" w:pos="283"/>
        </w:tabs>
        <w:spacing w:after="0" w:line="276" w:lineRule="auto"/>
        <w:jc w:val="lowKashida"/>
        <w:rPr>
          <w:rFonts w:ascii="Times New Roman" w:eastAsia="Times New Roman" w:hAnsi="Times New Roman" w:cs="PT Bold Heading"/>
          <w:b/>
          <w:bCs/>
          <w:sz w:val="28"/>
          <w:szCs w:val="28"/>
          <w:u w:val="single"/>
          <w:rtl/>
          <w:lang w:eastAsia="ar-SA"/>
        </w:rPr>
      </w:pPr>
      <w:r w:rsidRPr="00C074D6">
        <w:rPr>
          <w:rFonts w:ascii="Times New Roman" w:eastAsia="Times New Roman" w:hAnsi="Times New Roman" w:cs="PT Bold Heading" w:hint="cs"/>
          <w:b/>
          <w:bCs/>
          <w:sz w:val="28"/>
          <w:szCs w:val="28"/>
          <w:u w:val="single"/>
          <w:rtl/>
          <w:lang w:eastAsia="ar-SA"/>
        </w:rPr>
        <w:t xml:space="preserve">المادة الثالثة عشرة: </w:t>
      </w:r>
      <w:r>
        <w:rPr>
          <w:rFonts w:ascii="Times New Roman" w:eastAsia="Times New Roman" w:hAnsi="Times New Roman" w:cs="PT Bold Heading" w:hint="cs"/>
          <w:b/>
          <w:bCs/>
          <w:sz w:val="28"/>
          <w:szCs w:val="28"/>
          <w:u w:val="single"/>
          <w:rtl/>
          <w:lang w:eastAsia="ar-SA"/>
        </w:rPr>
        <w:t>الترخيص المهني:</w:t>
      </w:r>
    </w:p>
    <w:p w14:paraId="38E869D0" w14:textId="77777777" w:rsidR="00DB4523" w:rsidRPr="00C074D6" w:rsidRDefault="00DB4523" w:rsidP="00DB4523">
      <w:pPr>
        <w:pStyle w:val="ListParagraph"/>
        <w:numPr>
          <w:ilvl w:val="0"/>
          <w:numId w:val="9"/>
        </w:numPr>
        <w:spacing w:after="120" w:line="276" w:lineRule="auto"/>
        <w:ind w:left="1152"/>
        <w:jc w:val="both"/>
        <w:rPr>
          <w:rFonts w:ascii="Traditional Arabic" w:eastAsia="SimSun" w:hAnsi="Traditional Arabic" w:cs="AL-Mohanad Bold"/>
          <w:sz w:val="32"/>
          <w:szCs w:val="32"/>
          <w:lang w:val="en-GB" w:eastAsia="zh-CN" w:bidi="ar-AE"/>
        </w:rPr>
      </w:pPr>
      <w:r w:rsidRPr="00C074D6">
        <w:rPr>
          <w:rFonts w:ascii="Traditional Arabic" w:eastAsia="SimSun" w:hAnsi="Traditional Arabic" w:cs="AL-Mohanad Bold"/>
          <w:sz w:val="32"/>
          <w:szCs w:val="32"/>
          <w:rtl/>
          <w:lang w:val="en-GB" w:eastAsia="zh-CN" w:bidi="ar-AE"/>
        </w:rPr>
        <w:t>إذا فقد شريك ترخيص ممارسة مهنته الحرة بصفة مؤقتة</w:t>
      </w:r>
      <w:r w:rsidRPr="00C074D6">
        <w:rPr>
          <w:rFonts w:ascii="Traditional Arabic" w:eastAsia="SimSun" w:hAnsi="Traditional Arabic" w:cs="AL-Mohanad Bold" w:hint="cs"/>
          <w:sz w:val="32"/>
          <w:szCs w:val="32"/>
          <w:rtl/>
          <w:lang w:val="en-GB" w:eastAsia="zh-CN" w:bidi="ar-AE"/>
        </w:rPr>
        <w:t>،</w:t>
      </w:r>
      <w:r w:rsidRPr="00C074D6">
        <w:rPr>
          <w:rFonts w:ascii="Traditional Arabic" w:eastAsia="SimSun" w:hAnsi="Traditional Arabic" w:cs="AL-Mohanad Bold"/>
          <w:sz w:val="32"/>
          <w:szCs w:val="32"/>
          <w:rtl/>
          <w:lang w:val="en-GB" w:eastAsia="zh-CN" w:bidi="ar-AE"/>
        </w:rPr>
        <w:t xml:space="preserve"> وجب عليه أن يمتنع عن العمل في الشركة – بشكل فوري وكامل – إلى حين استعادته الترخيص</w:t>
      </w:r>
      <w:r w:rsidRPr="00C074D6">
        <w:rPr>
          <w:rFonts w:ascii="Traditional Arabic" w:eastAsia="SimSun" w:hAnsi="Traditional Arabic" w:cs="AL-Mohanad Bold" w:hint="cs"/>
          <w:sz w:val="32"/>
          <w:szCs w:val="32"/>
          <w:rtl/>
          <w:lang w:val="en-GB" w:eastAsia="zh-CN" w:bidi="ar-AE"/>
        </w:rPr>
        <w:t>،</w:t>
      </w:r>
      <w:r w:rsidRPr="00C074D6">
        <w:rPr>
          <w:rFonts w:ascii="Traditional Arabic" w:eastAsia="SimSun" w:hAnsi="Traditional Arabic" w:cs="AL-Mohanad Bold"/>
          <w:sz w:val="32"/>
          <w:szCs w:val="32"/>
          <w:rtl/>
          <w:lang w:val="en-GB" w:eastAsia="zh-CN" w:bidi="ar-AE"/>
        </w:rPr>
        <w:t xml:space="preserve"> وإذا كان الممارس الوحيد لتلك المهنة الحرة من بين الشركاء الآخرين، وجب على الشركة أن تتوقف عن ممارسة تلك المهنة إلى حين استعادته الترخيص. </w:t>
      </w:r>
    </w:p>
    <w:p w14:paraId="47301E1D" w14:textId="77777777" w:rsidR="00DB4523" w:rsidRPr="00C074D6" w:rsidRDefault="00DB4523" w:rsidP="00DB4523">
      <w:pPr>
        <w:pStyle w:val="ListParagraph"/>
        <w:numPr>
          <w:ilvl w:val="0"/>
          <w:numId w:val="9"/>
        </w:numPr>
        <w:spacing w:after="120" w:line="276" w:lineRule="auto"/>
        <w:ind w:left="1152"/>
        <w:jc w:val="both"/>
        <w:rPr>
          <w:rFonts w:ascii="Traditional Arabic" w:eastAsia="SimSun" w:hAnsi="Traditional Arabic" w:cs="AL-Mohanad Bold"/>
          <w:sz w:val="32"/>
          <w:szCs w:val="32"/>
          <w:lang w:val="en-GB" w:eastAsia="zh-CN" w:bidi="ar-AE"/>
        </w:rPr>
      </w:pPr>
      <w:r w:rsidRPr="00C074D6">
        <w:rPr>
          <w:rFonts w:ascii="Traditional Arabic" w:eastAsia="SimSun" w:hAnsi="Traditional Arabic" w:cs="AL-Mohanad Bold"/>
          <w:sz w:val="32"/>
          <w:szCs w:val="32"/>
          <w:rtl/>
          <w:lang w:val="en-GB" w:eastAsia="zh-CN" w:bidi="ar-AE"/>
        </w:rPr>
        <w:t xml:space="preserve">مع مراعاة حكم </w:t>
      </w:r>
      <w:r w:rsidRPr="00C074D6">
        <w:rPr>
          <w:rFonts w:ascii="Traditional Arabic" w:eastAsia="SimSun" w:hAnsi="Traditional Arabic" w:cs="AL-Mohanad Bold" w:hint="cs"/>
          <w:sz w:val="32"/>
          <w:szCs w:val="32"/>
          <w:rtl/>
          <w:lang w:val="en-GB" w:eastAsia="zh-CN" w:bidi="ar-AE"/>
        </w:rPr>
        <w:t>البند</w:t>
      </w:r>
      <w:r w:rsidRPr="00C074D6">
        <w:rPr>
          <w:rFonts w:ascii="Traditional Arabic" w:eastAsia="SimSun" w:hAnsi="Traditional Arabic" w:cs="AL-Mohanad Bold"/>
          <w:sz w:val="32"/>
          <w:szCs w:val="32"/>
          <w:rtl/>
          <w:lang w:val="en-GB" w:eastAsia="zh-CN" w:bidi="ar-AE"/>
        </w:rPr>
        <w:t xml:space="preserve"> (</w:t>
      </w:r>
      <w:r w:rsidRPr="00C074D6">
        <w:rPr>
          <w:rFonts w:ascii="Traditional Arabic" w:eastAsia="SimSun" w:hAnsi="Traditional Arabic" w:cs="AL-Mohanad Bold" w:hint="cs"/>
          <w:sz w:val="32"/>
          <w:szCs w:val="32"/>
          <w:rtl/>
          <w:lang w:val="en-GB" w:eastAsia="zh-CN" w:bidi="ar-AE"/>
        </w:rPr>
        <w:t>خامس</w:t>
      </w:r>
      <w:r w:rsidRPr="00C074D6">
        <w:rPr>
          <w:rFonts w:ascii="Traditional Arabic" w:eastAsia="SimSun" w:hAnsi="Traditional Arabic" w:cs="AL-Mohanad Bold"/>
          <w:sz w:val="32"/>
          <w:szCs w:val="32"/>
          <w:rtl/>
          <w:lang w:val="en-GB" w:eastAsia="zh-CN" w:bidi="ar-AE"/>
        </w:rPr>
        <w:t xml:space="preserve"> عشر) من هذا العقد، إذا فقد شريك ترخيص ممارسة مهنته بصفة نهائية </w:t>
      </w:r>
      <w:r w:rsidRPr="00C074D6">
        <w:rPr>
          <w:rFonts w:ascii="Traditional Arabic" w:eastAsia="SimSun" w:hAnsi="Traditional Arabic" w:cs="AL-Mohanad Bold" w:hint="cs"/>
          <w:sz w:val="32"/>
          <w:szCs w:val="32"/>
          <w:rtl/>
          <w:lang w:val="en-GB" w:eastAsia="zh-CN" w:bidi="ar-AE"/>
        </w:rPr>
        <w:t>(</w:t>
      </w:r>
      <w:r w:rsidRPr="00C074D6">
        <w:rPr>
          <w:rFonts w:ascii="Traditional Arabic" w:eastAsia="SimSun" w:hAnsi="Traditional Arabic" w:cs="AL-Mohanad Bold"/>
          <w:sz w:val="32"/>
          <w:szCs w:val="32"/>
          <w:rtl/>
          <w:lang w:val="en-GB" w:eastAsia="zh-CN" w:bidi="ar-AE"/>
        </w:rPr>
        <w:t>---</w:t>
      </w:r>
      <w:r w:rsidRPr="00C074D6">
        <w:rPr>
          <w:rFonts w:ascii="Traditional Arabic" w:eastAsia="SimSun" w:hAnsi="Traditional Arabic" w:cs="AL-Mohanad Bold" w:hint="cs"/>
          <w:sz w:val="32"/>
          <w:szCs w:val="32"/>
          <w:rtl/>
          <w:lang w:val="en-GB" w:eastAsia="zh-CN" w:bidi="ar-AE"/>
        </w:rPr>
        <w:t>).</w:t>
      </w:r>
    </w:p>
    <w:p w14:paraId="1C00184D" w14:textId="77777777" w:rsidR="00DB4523" w:rsidRPr="00C074D6" w:rsidRDefault="00DB4523" w:rsidP="00DB4523">
      <w:pPr>
        <w:pStyle w:val="ListParagraph"/>
        <w:ind w:left="1080"/>
        <w:jc w:val="both"/>
        <w:rPr>
          <w:rFonts w:ascii="Traditional Arabic" w:eastAsia="SimSun" w:hAnsi="Traditional Arabic" w:cs="AL-Mohanad Bold"/>
          <w:sz w:val="32"/>
          <w:szCs w:val="32"/>
          <w:rtl/>
          <w:lang w:val="en-GB" w:eastAsia="zh-CN" w:bidi="ar-AE"/>
        </w:rPr>
      </w:pPr>
      <w:r w:rsidRPr="00C074D6">
        <w:rPr>
          <w:rFonts w:ascii="Traditional Arabic" w:eastAsia="SimSun" w:hAnsi="Traditional Arabic" w:cs="AL-Mohanad Bold" w:hint="cs"/>
          <w:sz w:val="32"/>
          <w:szCs w:val="32"/>
          <w:rtl/>
          <w:lang w:val="en-GB" w:eastAsia="zh-CN" w:bidi="ar-AE"/>
        </w:rPr>
        <w:t>يمكن اختيار أي من هذين النصين، بحسب الحالة:</w:t>
      </w:r>
      <w:r w:rsidRPr="00C074D6">
        <w:rPr>
          <w:rFonts w:ascii="Traditional Arabic" w:eastAsia="SimSun" w:hAnsi="Traditional Arabic" w:cs="AL-Mohanad Bold"/>
          <w:sz w:val="32"/>
          <w:szCs w:val="32"/>
          <w:rtl/>
          <w:lang w:val="en-GB" w:eastAsia="zh-CN" w:bidi="ar-AE"/>
        </w:rPr>
        <w:t xml:space="preserve"> </w:t>
      </w:r>
    </w:p>
    <w:p w14:paraId="4AB10CAD" w14:textId="77777777" w:rsidR="00DB4523" w:rsidRPr="00C074D6" w:rsidRDefault="00DB4523" w:rsidP="00DB4523">
      <w:pPr>
        <w:pStyle w:val="ListParagraph"/>
        <w:ind w:left="1080"/>
        <w:jc w:val="both"/>
        <w:rPr>
          <w:rFonts w:ascii="Traditional Arabic" w:eastAsia="SimSun" w:hAnsi="Traditional Arabic" w:cs="AL-Mohanad Bold"/>
          <w:sz w:val="32"/>
          <w:szCs w:val="32"/>
          <w:rtl/>
          <w:lang w:val="en-GB" w:eastAsia="zh-CN" w:bidi="ar-AE"/>
        </w:rPr>
      </w:pPr>
      <w:r w:rsidRPr="00C074D6">
        <w:rPr>
          <w:rFonts w:ascii="Traditional Arabic" w:eastAsia="SimSun" w:hAnsi="Traditional Arabic" w:cs="AL-Mohanad Bold" w:hint="cs"/>
          <w:sz w:val="32"/>
          <w:szCs w:val="32"/>
          <w:rtl/>
          <w:lang w:val="en-GB" w:eastAsia="zh-CN" w:bidi="ar-AE"/>
        </w:rPr>
        <w:t xml:space="preserve">أولهما: </w:t>
      </w:r>
      <w:r w:rsidRPr="00C074D6">
        <w:rPr>
          <w:rFonts w:ascii="Traditional Arabic" w:eastAsia="SimSun" w:hAnsi="Traditional Arabic" w:cs="AL-Mohanad Bold"/>
          <w:sz w:val="32"/>
          <w:szCs w:val="32"/>
          <w:rtl/>
          <w:lang w:val="en-GB" w:eastAsia="zh-CN" w:bidi="ar-AE"/>
        </w:rPr>
        <w:t>"عُد منسحبًا من الشركة"</w:t>
      </w:r>
      <w:r w:rsidRPr="00C074D6">
        <w:rPr>
          <w:rFonts w:ascii="Traditional Arabic" w:eastAsia="SimSun" w:hAnsi="Traditional Arabic" w:cs="AL-Mohanad Bold" w:hint="cs"/>
          <w:sz w:val="32"/>
          <w:szCs w:val="32"/>
          <w:rtl/>
          <w:lang w:val="en-GB" w:eastAsia="zh-CN" w:bidi="ar-AE"/>
        </w:rPr>
        <w:t>.</w:t>
      </w:r>
    </w:p>
    <w:p w14:paraId="0540265D" w14:textId="77777777" w:rsidR="00DB4523" w:rsidRDefault="00DB4523" w:rsidP="00DB4523">
      <w:pPr>
        <w:pStyle w:val="ListParagraph"/>
        <w:ind w:left="1080"/>
        <w:jc w:val="both"/>
        <w:rPr>
          <w:rFonts w:ascii="Al-Mohanad" w:hAnsi="Al-Mohanad" w:cs="Al-Mohanad"/>
          <w:b/>
          <w:bCs/>
          <w:sz w:val="32"/>
          <w:szCs w:val="32"/>
          <w:rtl/>
        </w:rPr>
      </w:pPr>
      <w:r w:rsidRPr="0045050E">
        <w:rPr>
          <w:rFonts w:ascii="Al-Mohanad" w:hAnsi="Al-Mohanad" w:cs="Al-Mohanad" w:hint="cs"/>
          <w:sz w:val="32"/>
          <w:szCs w:val="32"/>
          <w:rtl/>
        </w:rPr>
        <w:t xml:space="preserve">وثانيهما: </w:t>
      </w:r>
      <w:r w:rsidRPr="0045050E">
        <w:rPr>
          <w:rFonts w:ascii="Al-Mohanad" w:hAnsi="Al-Mohanad" w:cs="Al-Mohanad"/>
          <w:sz w:val="32"/>
          <w:szCs w:val="32"/>
          <w:rtl/>
        </w:rPr>
        <w:t>"</w:t>
      </w:r>
      <w:r w:rsidRPr="0045050E">
        <w:rPr>
          <w:rFonts w:ascii="Al-Mohanad" w:hAnsi="Al-Mohanad" w:cs="Al-Mohanad"/>
          <w:sz w:val="32"/>
          <w:szCs w:val="32"/>
          <w:u w:val="single"/>
          <w:rtl/>
        </w:rPr>
        <w:t>يستمر شريكًا غير مرخص له بممارسة المهنة في الشركة، شريطة استيفاء الشروط والضوابط المقررة</w:t>
      </w:r>
      <w:r w:rsidRPr="0045050E">
        <w:rPr>
          <w:rFonts w:ascii="Al-Mohanad" w:hAnsi="Al-Mohanad" w:cs="Al-Mohanad"/>
          <w:b/>
          <w:bCs/>
          <w:sz w:val="32"/>
          <w:szCs w:val="32"/>
          <w:u w:val="single"/>
          <w:rtl/>
        </w:rPr>
        <w:t xml:space="preserve"> نظامًا بشأن ذلك</w:t>
      </w:r>
      <w:r w:rsidRPr="0045050E">
        <w:rPr>
          <w:rFonts w:ascii="Al-Mohanad" w:hAnsi="Al-Mohanad" w:cs="Al-Mohanad" w:hint="cs"/>
          <w:b/>
          <w:bCs/>
          <w:sz w:val="32"/>
          <w:szCs w:val="32"/>
          <w:rtl/>
        </w:rPr>
        <w:t>"</w:t>
      </w:r>
      <w:r w:rsidRPr="0045050E">
        <w:rPr>
          <w:rFonts w:ascii="Al-Mohanad" w:hAnsi="Al-Mohanad" w:cs="Al-Mohanad"/>
          <w:b/>
          <w:bCs/>
          <w:sz w:val="32"/>
          <w:szCs w:val="32"/>
          <w:rtl/>
        </w:rPr>
        <w:t>.</w:t>
      </w:r>
    </w:p>
    <w:p w14:paraId="090C6547" w14:textId="77777777" w:rsidR="00DB4523" w:rsidRPr="00FC3AC9" w:rsidRDefault="00DB4523" w:rsidP="002012F6">
      <w:pPr>
        <w:tabs>
          <w:tab w:val="right" w:pos="283"/>
        </w:tabs>
        <w:spacing w:after="0" w:line="276" w:lineRule="auto"/>
        <w:contextualSpacing/>
        <w:jc w:val="lowKashida"/>
        <w:rPr>
          <w:rFonts w:ascii="Times New Roman" w:eastAsia="Times New Roman" w:hAnsi="Times New Roman" w:cs="PT Bold Heading"/>
          <w:b/>
          <w:bCs/>
          <w:sz w:val="28"/>
          <w:szCs w:val="28"/>
          <w:u w:val="single"/>
          <w:rtl/>
          <w:lang w:eastAsia="ar-SA"/>
        </w:rPr>
      </w:pPr>
      <w:r w:rsidRPr="008C09B0">
        <w:rPr>
          <w:rFonts w:ascii="Times New Roman" w:eastAsia="Times New Roman" w:hAnsi="Times New Roman" w:cs="PT Bold Heading" w:hint="cs"/>
          <w:b/>
          <w:bCs/>
          <w:sz w:val="28"/>
          <w:szCs w:val="28"/>
          <w:u w:val="single"/>
          <w:rtl/>
          <w:lang w:eastAsia="ar-SA"/>
        </w:rPr>
        <w:t xml:space="preserve">المادة </w:t>
      </w:r>
      <w:r w:rsidR="002012F6">
        <w:rPr>
          <w:rFonts w:ascii="Times New Roman" w:eastAsia="Times New Roman" w:hAnsi="Times New Roman" w:cs="PT Bold Heading" w:hint="cs"/>
          <w:b/>
          <w:bCs/>
          <w:sz w:val="28"/>
          <w:szCs w:val="28"/>
          <w:u w:val="single"/>
          <w:rtl/>
          <w:lang w:eastAsia="ar-SA"/>
        </w:rPr>
        <w:t>الرابعة</w:t>
      </w:r>
      <w:r>
        <w:rPr>
          <w:rFonts w:ascii="Times New Roman" w:eastAsia="Times New Roman" w:hAnsi="Times New Roman" w:cs="PT Bold Heading" w:hint="cs"/>
          <w:b/>
          <w:bCs/>
          <w:sz w:val="28"/>
          <w:szCs w:val="28"/>
          <w:u w:val="single"/>
          <w:rtl/>
          <w:lang w:eastAsia="ar-SA"/>
        </w:rPr>
        <w:t xml:space="preserve"> عشرة:</w:t>
      </w:r>
      <w:r w:rsidRPr="008C09B0">
        <w:rPr>
          <w:rFonts w:ascii="Times New Roman" w:eastAsia="Times New Roman" w:hAnsi="Times New Roman" w:cs="PT Bold Heading" w:hint="cs"/>
          <w:b/>
          <w:bCs/>
          <w:sz w:val="28"/>
          <w:szCs w:val="28"/>
          <w:u w:val="single"/>
          <w:rtl/>
          <w:lang w:eastAsia="ar-SA"/>
        </w:rPr>
        <w:t xml:space="preserve"> انقضاء الشركة</w:t>
      </w:r>
      <w:r w:rsidRPr="00FC3AC9">
        <w:rPr>
          <w:rFonts w:ascii="Times New Roman" w:eastAsia="Times New Roman" w:hAnsi="Times New Roman" w:cs="PT Bold Heading" w:hint="cs"/>
          <w:b/>
          <w:bCs/>
          <w:sz w:val="28"/>
          <w:szCs w:val="28"/>
          <w:u w:val="single"/>
          <w:rtl/>
          <w:lang w:eastAsia="ar-SA"/>
        </w:rPr>
        <w:t>:</w:t>
      </w:r>
    </w:p>
    <w:p w14:paraId="3B95FDB4" w14:textId="77777777" w:rsidR="00DB4523" w:rsidRPr="008C09B0" w:rsidRDefault="00DB4523" w:rsidP="002012F6">
      <w:pPr>
        <w:tabs>
          <w:tab w:val="right" w:pos="283"/>
        </w:tabs>
        <w:spacing w:after="0" w:line="276" w:lineRule="auto"/>
        <w:contextualSpacing/>
        <w:jc w:val="lowKashida"/>
        <w:rPr>
          <w:rFonts w:ascii="Times New Roman" w:eastAsia="Times New Roman" w:hAnsi="Times New Roman" w:cs="AL-Mohanad Bold"/>
          <w:sz w:val="32"/>
          <w:szCs w:val="32"/>
          <w:lang w:eastAsia="ar-SA"/>
        </w:rPr>
      </w:pPr>
      <w:r w:rsidRPr="008C09B0">
        <w:rPr>
          <w:rFonts w:ascii="Times New Roman" w:eastAsia="Times New Roman" w:hAnsi="Times New Roman" w:cs="AL-Mohanad Bold" w:hint="eastAsia"/>
          <w:sz w:val="32"/>
          <w:szCs w:val="32"/>
          <w:rtl/>
          <w:lang w:eastAsia="ar-SA"/>
        </w:rPr>
        <w:t>تنقضي</w:t>
      </w:r>
      <w:r w:rsidRPr="008C09B0">
        <w:rPr>
          <w:rFonts w:ascii="Times New Roman" w:eastAsia="Times New Roman" w:hAnsi="Times New Roman" w:cs="AL-Mohanad Bold"/>
          <w:sz w:val="32"/>
          <w:szCs w:val="32"/>
          <w:rtl/>
          <w:lang w:eastAsia="ar-SA"/>
        </w:rPr>
        <w:t xml:space="preserve"> الشركة بأحد </w:t>
      </w:r>
      <w:r w:rsidRPr="008C09B0">
        <w:rPr>
          <w:rFonts w:ascii="Times New Roman" w:eastAsia="Times New Roman" w:hAnsi="Times New Roman" w:cs="AL-Mohanad Bold" w:hint="eastAsia"/>
          <w:sz w:val="32"/>
          <w:szCs w:val="32"/>
          <w:rtl/>
          <w:lang w:eastAsia="ar-SA"/>
        </w:rPr>
        <w:t>أسباب</w:t>
      </w:r>
      <w:r w:rsidRPr="008C09B0">
        <w:rPr>
          <w:rFonts w:ascii="Times New Roman" w:eastAsia="Times New Roman" w:hAnsi="Times New Roman" w:cs="AL-Mohanad Bold"/>
          <w:sz w:val="32"/>
          <w:szCs w:val="32"/>
          <w:rtl/>
          <w:lang w:eastAsia="ar-SA"/>
        </w:rPr>
        <w:t xml:space="preserve"> الانقضاء الواردة في </w:t>
      </w:r>
      <w:r w:rsidRPr="008C09B0">
        <w:rPr>
          <w:rFonts w:ascii="Times New Roman" w:eastAsia="Times New Roman" w:hAnsi="Times New Roman" w:cs="AL-Mohanad Bold" w:hint="cs"/>
          <w:sz w:val="32"/>
          <w:szCs w:val="32"/>
          <w:rtl/>
          <w:lang w:eastAsia="ar-SA"/>
        </w:rPr>
        <w:t>المادة</w:t>
      </w:r>
      <w:r>
        <w:rPr>
          <w:rFonts w:ascii="Times New Roman" w:eastAsia="Times New Roman" w:hAnsi="Times New Roman" w:cs="AL-Mohanad Bold" w:hint="cs"/>
          <w:sz w:val="32"/>
          <w:szCs w:val="32"/>
          <w:rtl/>
          <w:lang w:eastAsia="ar-SA"/>
        </w:rPr>
        <w:t xml:space="preserve"> (</w:t>
      </w:r>
      <w:r w:rsidRPr="008C09B0">
        <w:rPr>
          <w:rFonts w:ascii="Times New Roman" w:eastAsia="Times New Roman" w:hAnsi="Times New Roman" w:cs="AL-Mohanad Bold" w:hint="cs"/>
          <w:sz w:val="32"/>
          <w:szCs w:val="32"/>
          <w:rtl/>
          <w:lang w:eastAsia="ar-SA"/>
        </w:rPr>
        <w:t>الثالثة</w:t>
      </w:r>
      <w:r w:rsidRPr="008C09B0">
        <w:rPr>
          <w:rFonts w:ascii="Times New Roman" w:eastAsia="Times New Roman" w:hAnsi="Times New Roman" w:cs="AL-Mohanad Bold"/>
          <w:sz w:val="32"/>
          <w:szCs w:val="32"/>
          <w:rtl/>
          <w:lang w:eastAsia="ar-SA"/>
        </w:rPr>
        <w:t xml:space="preserve"> والأربعون بعد المائتين</w:t>
      </w:r>
      <w:r>
        <w:rPr>
          <w:rFonts w:ascii="Times New Roman" w:eastAsia="Times New Roman" w:hAnsi="Times New Roman" w:cs="AL-Mohanad Bold" w:hint="cs"/>
          <w:sz w:val="32"/>
          <w:szCs w:val="32"/>
          <w:rtl/>
          <w:lang w:eastAsia="ar-SA"/>
        </w:rPr>
        <w:t>)</w:t>
      </w:r>
      <w:r w:rsidRPr="008C09B0">
        <w:rPr>
          <w:rFonts w:ascii="Times New Roman" w:eastAsia="Times New Roman" w:hAnsi="Times New Roman" w:cs="AL-Mohanad Bold"/>
          <w:sz w:val="32"/>
          <w:szCs w:val="32"/>
          <w:rtl/>
          <w:lang w:eastAsia="ar-SA"/>
        </w:rPr>
        <w:t xml:space="preserve"> من نظام الشركات وبانقضائها تدخل في دور </w:t>
      </w:r>
      <w:r w:rsidRPr="008C09B0">
        <w:rPr>
          <w:rFonts w:ascii="Times New Roman" w:eastAsia="Times New Roman" w:hAnsi="Times New Roman" w:cs="AL-Mohanad Bold" w:hint="eastAsia"/>
          <w:sz w:val="32"/>
          <w:szCs w:val="32"/>
          <w:rtl/>
          <w:lang w:eastAsia="ar-SA"/>
        </w:rPr>
        <w:t>التصفية</w:t>
      </w:r>
      <w:r w:rsidRPr="008C09B0">
        <w:rPr>
          <w:rFonts w:ascii="Times New Roman" w:eastAsia="Times New Roman" w:hAnsi="Times New Roman" w:cs="AL-Mohanad Bold"/>
          <w:sz w:val="32"/>
          <w:szCs w:val="32"/>
          <w:rtl/>
          <w:lang w:eastAsia="ar-SA"/>
        </w:rPr>
        <w:t xml:space="preserve"> وفقا </w:t>
      </w:r>
      <w:r w:rsidRPr="008C09B0">
        <w:rPr>
          <w:rFonts w:ascii="Times New Roman" w:eastAsia="Times New Roman" w:hAnsi="Times New Roman" w:cs="AL-Mohanad Bold" w:hint="cs"/>
          <w:sz w:val="32"/>
          <w:szCs w:val="32"/>
          <w:rtl/>
          <w:lang w:eastAsia="ar-SA"/>
        </w:rPr>
        <w:t>لأحكام</w:t>
      </w:r>
      <w:r w:rsidRPr="008C09B0">
        <w:rPr>
          <w:rFonts w:ascii="Times New Roman" w:eastAsia="Times New Roman" w:hAnsi="Times New Roman" w:cs="AL-Mohanad Bold"/>
          <w:sz w:val="32"/>
          <w:szCs w:val="32"/>
          <w:rtl/>
          <w:lang w:eastAsia="ar-SA"/>
        </w:rPr>
        <w:t xml:space="preserve"> الباب </w:t>
      </w:r>
      <w:r w:rsidRPr="008C09B0">
        <w:rPr>
          <w:rFonts w:ascii="Times New Roman" w:eastAsia="Times New Roman" w:hAnsi="Times New Roman" w:cs="AL-Mohanad Bold" w:hint="cs"/>
          <w:sz w:val="32"/>
          <w:szCs w:val="32"/>
          <w:rtl/>
          <w:lang w:eastAsia="ar-SA"/>
        </w:rPr>
        <w:t>الثاني عشر</w:t>
      </w:r>
      <w:r w:rsidRPr="008C09B0">
        <w:rPr>
          <w:rFonts w:ascii="Times New Roman" w:eastAsia="Times New Roman" w:hAnsi="Times New Roman" w:cs="AL-Mohanad Bold"/>
          <w:sz w:val="32"/>
          <w:szCs w:val="32"/>
          <w:rtl/>
          <w:lang w:eastAsia="ar-SA"/>
        </w:rPr>
        <w:t xml:space="preserve"> من نظام الشركات</w:t>
      </w:r>
      <w:r w:rsidRPr="008C09B0">
        <w:rPr>
          <w:rFonts w:ascii="Times New Roman" w:eastAsia="Times New Roman" w:hAnsi="Times New Roman" w:cs="AL-Mohanad Bold" w:hint="cs"/>
          <w:sz w:val="32"/>
          <w:szCs w:val="32"/>
          <w:rtl/>
          <w:lang w:eastAsia="ar-SA"/>
        </w:rPr>
        <w:t>، و</w:t>
      </w:r>
      <w:r w:rsidRPr="008C09B0">
        <w:rPr>
          <w:rFonts w:ascii="Times New Roman" w:eastAsia="Times New Roman" w:hAnsi="Times New Roman" w:cs="AL-Mohanad Bold"/>
          <w:sz w:val="32"/>
          <w:szCs w:val="32"/>
          <w:rtl/>
          <w:lang w:eastAsia="ar-SA"/>
        </w:rPr>
        <w:t>إذا انقضت الشركة وكانت أصولها لا تكفي لسداد ديونها أو كانت متعثرة وفقًا لنظام الإفلاس، وجب عليها التقدم إلى الجهة القضائية المختصة لافتتاح أي من إجراءات التصفية بموجب نظام الإفلاس.</w:t>
      </w:r>
    </w:p>
    <w:p w14:paraId="0432C2FA" w14:textId="77777777" w:rsidR="00DB4523" w:rsidRDefault="00DB4523" w:rsidP="002012F6">
      <w:pPr>
        <w:spacing w:after="0" w:line="240" w:lineRule="auto"/>
        <w:ind w:left="475" w:hanging="475"/>
        <w:jc w:val="lowKashida"/>
        <w:rPr>
          <w:rFonts w:ascii="Times New Roman" w:eastAsia="Times New Roman" w:hAnsi="Times New Roman" w:cs="AL-Mohanad Bold"/>
          <w:b/>
          <w:bCs/>
          <w:sz w:val="32"/>
          <w:szCs w:val="32"/>
          <w:rtl/>
          <w:lang w:eastAsia="ar-SA"/>
        </w:rPr>
      </w:pPr>
      <w:r w:rsidRPr="008C09B0">
        <w:rPr>
          <w:rFonts w:ascii="Times New Roman" w:eastAsia="Times New Roman" w:hAnsi="Times New Roman" w:cs="PT Bold Heading" w:hint="cs"/>
          <w:b/>
          <w:bCs/>
          <w:sz w:val="28"/>
          <w:szCs w:val="28"/>
          <w:u w:val="single"/>
          <w:rtl/>
          <w:lang w:eastAsia="ar-SA"/>
        </w:rPr>
        <w:lastRenderedPageBreak/>
        <w:t>المادة</w:t>
      </w:r>
      <w:r w:rsidRPr="00DB06D2">
        <w:rPr>
          <w:rFonts w:ascii="Times New Roman" w:eastAsia="Times New Roman" w:hAnsi="Times New Roman" w:cs="PT Bold Heading" w:hint="cs"/>
          <w:b/>
          <w:bCs/>
          <w:sz w:val="28"/>
          <w:szCs w:val="28"/>
          <w:u w:val="single"/>
          <w:rtl/>
          <w:lang w:eastAsia="ar-SA"/>
        </w:rPr>
        <w:t xml:space="preserve"> </w:t>
      </w:r>
      <w:r w:rsidR="002012F6">
        <w:rPr>
          <w:rFonts w:ascii="Times New Roman" w:eastAsia="Times New Roman" w:hAnsi="Times New Roman" w:cs="PT Bold Heading" w:hint="cs"/>
          <w:b/>
          <w:bCs/>
          <w:sz w:val="28"/>
          <w:szCs w:val="28"/>
          <w:u w:val="single"/>
          <w:rtl/>
          <w:lang w:eastAsia="ar-SA"/>
        </w:rPr>
        <w:t>الخامسة</w:t>
      </w:r>
      <w:r w:rsidRPr="00DB06D2">
        <w:rPr>
          <w:rFonts w:ascii="Times New Roman" w:eastAsia="Times New Roman" w:hAnsi="Times New Roman" w:cs="PT Bold Heading" w:hint="cs"/>
          <w:b/>
          <w:bCs/>
          <w:sz w:val="28"/>
          <w:szCs w:val="28"/>
          <w:u w:val="single"/>
          <w:rtl/>
          <w:lang w:eastAsia="ar-SA"/>
        </w:rPr>
        <w:t xml:space="preserve"> عشرة</w:t>
      </w:r>
      <w:r w:rsidRPr="008C09B0">
        <w:rPr>
          <w:rFonts w:ascii="Times New Roman" w:eastAsia="Times New Roman" w:hAnsi="Times New Roman" w:cs="PT Bold Heading" w:hint="cs"/>
          <w:b/>
          <w:bCs/>
          <w:sz w:val="28"/>
          <w:szCs w:val="28"/>
          <w:u w:val="single"/>
          <w:rtl/>
          <w:lang w:eastAsia="ar-SA"/>
        </w:rPr>
        <w:t xml:space="preserve">: أحكام </w:t>
      </w:r>
      <w:r>
        <w:rPr>
          <w:rFonts w:ascii="Times New Roman" w:eastAsia="Times New Roman" w:hAnsi="Times New Roman" w:cs="PT Bold Heading" w:hint="cs"/>
          <w:b/>
          <w:bCs/>
          <w:sz w:val="28"/>
          <w:szCs w:val="28"/>
          <w:u w:val="single"/>
          <w:rtl/>
          <w:lang w:eastAsia="ar-SA"/>
        </w:rPr>
        <w:t>ختامية:</w:t>
      </w:r>
      <w:r w:rsidRPr="008C09B0">
        <w:rPr>
          <w:rFonts w:ascii="Times New Roman" w:eastAsia="Times New Roman" w:hAnsi="Times New Roman" w:cs="PT Bold Heading" w:hint="cs"/>
          <w:b/>
          <w:bCs/>
          <w:sz w:val="28"/>
          <w:szCs w:val="28"/>
          <w:u w:val="single"/>
          <w:rtl/>
          <w:lang w:eastAsia="ar-SA"/>
        </w:rPr>
        <w:t xml:space="preserve"> </w:t>
      </w:r>
    </w:p>
    <w:p w14:paraId="2A6EA978" w14:textId="77777777" w:rsidR="00DB4523" w:rsidRPr="00DB06D2" w:rsidRDefault="00DB4523" w:rsidP="00DB4523">
      <w:pPr>
        <w:pStyle w:val="ListParagraph"/>
        <w:numPr>
          <w:ilvl w:val="0"/>
          <w:numId w:val="6"/>
        </w:numPr>
        <w:spacing w:after="0" w:line="240" w:lineRule="auto"/>
        <w:jc w:val="lowKashida"/>
        <w:rPr>
          <w:rFonts w:ascii="Times New Roman" w:eastAsia="Times New Roman" w:hAnsi="Times New Roman" w:cs="AL-Mohanad Bold"/>
          <w:b/>
          <w:bCs/>
          <w:sz w:val="32"/>
          <w:szCs w:val="32"/>
          <w:lang w:eastAsia="ar-SA"/>
        </w:rPr>
      </w:pPr>
      <w:r w:rsidRPr="00DB06D2">
        <w:rPr>
          <w:rFonts w:ascii="Times New Roman" w:eastAsia="Times New Roman" w:hAnsi="Times New Roman" w:cs="AL-Mohanad Bold"/>
          <w:b/>
          <w:bCs/>
          <w:sz w:val="32"/>
          <w:szCs w:val="32"/>
          <w:rtl/>
          <w:lang w:eastAsia="ar-SA"/>
        </w:rPr>
        <w:t xml:space="preserve"> تخضع </w:t>
      </w:r>
      <w:r w:rsidRPr="00DB06D2">
        <w:rPr>
          <w:rFonts w:ascii="Times New Roman" w:eastAsia="Times New Roman" w:hAnsi="Times New Roman" w:cs="AL-Mohanad Bold"/>
          <w:sz w:val="32"/>
          <w:szCs w:val="32"/>
          <w:rtl/>
          <w:lang w:eastAsia="ar-SA"/>
        </w:rPr>
        <w:t>الشركة</w:t>
      </w:r>
      <w:r w:rsidRPr="00DB06D2">
        <w:rPr>
          <w:rFonts w:ascii="Times New Roman" w:eastAsia="Times New Roman" w:hAnsi="Times New Roman" w:cs="AL-Mohanad Bold"/>
          <w:b/>
          <w:bCs/>
          <w:sz w:val="32"/>
          <w:szCs w:val="32"/>
          <w:rtl/>
          <w:lang w:eastAsia="ar-SA"/>
        </w:rPr>
        <w:t xml:space="preserve"> </w:t>
      </w:r>
      <w:r w:rsidRPr="00DB06D2">
        <w:rPr>
          <w:rFonts w:ascii="Times New Roman" w:eastAsia="Times New Roman" w:hAnsi="Times New Roman" w:cs="AL-Mohanad Bold" w:hint="cs"/>
          <w:b/>
          <w:bCs/>
          <w:sz w:val="32"/>
          <w:szCs w:val="32"/>
          <w:rtl/>
          <w:lang w:eastAsia="ar-SA"/>
        </w:rPr>
        <w:t>ل</w:t>
      </w:r>
      <w:r w:rsidRPr="00DB06D2">
        <w:rPr>
          <w:rFonts w:ascii="Times New Roman" w:eastAsia="Times New Roman" w:hAnsi="Times New Roman" w:cs="AL-Mohanad Bold"/>
          <w:b/>
          <w:bCs/>
          <w:sz w:val="32"/>
          <w:szCs w:val="32"/>
          <w:rtl/>
          <w:lang w:eastAsia="ar-SA"/>
        </w:rPr>
        <w:t xml:space="preserve">لأنظمة </w:t>
      </w:r>
      <w:r w:rsidRPr="00DB06D2">
        <w:rPr>
          <w:rFonts w:ascii="Times New Roman" w:eastAsia="Times New Roman" w:hAnsi="Times New Roman" w:cs="AL-Mohanad Bold" w:hint="cs"/>
          <w:b/>
          <w:bCs/>
          <w:sz w:val="32"/>
          <w:szCs w:val="32"/>
          <w:rtl/>
          <w:lang w:eastAsia="ar-SA"/>
        </w:rPr>
        <w:t>ال</w:t>
      </w:r>
      <w:r w:rsidRPr="00DB06D2">
        <w:rPr>
          <w:rFonts w:ascii="Times New Roman" w:eastAsia="Times New Roman" w:hAnsi="Times New Roman" w:cs="AL-Mohanad Bold"/>
          <w:b/>
          <w:bCs/>
          <w:sz w:val="32"/>
          <w:szCs w:val="32"/>
          <w:rtl/>
          <w:lang w:eastAsia="ar-SA"/>
        </w:rPr>
        <w:t>سارية بالمملكة.</w:t>
      </w:r>
    </w:p>
    <w:p w14:paraId="7268205B" w14:textId="77777777" w:rsidR="00DB4523" w:rsidRDefault="00DB4523" w:rsidP="00DB4523">
      <w:pPr>
        <w:pStyle w:val="ListParagraph"/>
        <w:numPr>
          <w:ilvl w:val="0"/>
          <w:numId w:val="6"/>
        </w:numPr>
        <w:spacing w:after="0" w:line="240" w:lineRule="auto"/>
        <w:jc w:val="lowKashida"/>
        <w:rPr>
          <w:rtl/>
        </w:rPr>
      </w:pPr>
      <w:r w:rsidRPr="00C074D6">
        <w:rPr>
          <w:rFonts w:ascii="Times New Roman" w:eastAsia="Times New Roman" w:hAnsi="Times New Roman" w:cs="AL-Mohanad Bold" w:hint="eastAsia"/>
          <w:sz w:val="32"/>
          <w:szCs w:val="32"/>
          <w:rtl/>
          <w:lang w:eastAsia="ar-SA"/>
        </w:rPr>
        <w:t>أي</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نص</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يخالف</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أحكام</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نظام</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الشركات</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في</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هذا</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العقد</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لا</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يعتد</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به</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ويطبق</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بحقه</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ما</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ورد</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من</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نصوص</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في</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نظام</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الشركات</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و</w:t>
      </w:r>
      <w:r w:rsidRPr="00C074D6">
        <w:rPr>
          <w:rFonts w:ascii="Times New Roman" w:eastAsia="Times New Roman" w:hAnsi="Times New Roman" w:cs="AL-Mohanad Bold"/>
          <w:sz w:val="32"/>
          <w:szCs w:val="32"/>
          <w:rtl/>
          <w:lang w:eastAsia="ar-SA"/>
        </w:rPr>
        <w:t xml:space="preserve">كل ما لم يرد به نص في هذا العقد يطبق بشأنه نظام الشركات </w:t>
      </w:r>
      <w:r w:rsidRPr="00C074D6">
        <w:rPr>
          <w:rFonts w:ascii="Times New Roman" w:eastAsia="Times New Roman" w:hAnsi="Times New Roman" w:cs="AL-Mohanad Bold" w:hint="eastAsia"/>
          <w:sz w:val="32"/>
          <w:szCs w:val="32"/>
          <w:rtl/>
          <w:lang w:eastAsia="ar-SA"/>
        </w:rPr>
        <w:t>ولائحته</w:t>
      </w:r>
      <w:r w:rsidRPr="00C074D6">
        <w:rPr>
          <w:rFonts w:ascii="Times New Roman" w:eastAsia="Times New Roman" w:hAnsi="Times New Roman" w:cs="AL-Mohanad Bold"/>
          <w:sz w:val="32"/>
          <w:szCs w:val="32"/>
          <w:rtl/>
          <w:lang w:eastAsia="ar-SA"/>
        </w:rPr>
        <w:t xml:space="preserve"> </w:t>
      </w:r>
      <w:r w:rsidRPr="00C074D6">
        <w:rPr>
          <w:rFonts w:ascii="Times New Roman" w:eastAsia="Times New Roman" w:hAnsi="Times New Roman" w:cs="AL-Mohanad Bold" w:hint="eastAsia"/>
          <w:sz w:val="32"/>
          <w:szCs w:val="32"/>
          <w:rtl/>
          <w:lang w:eastAsia="ar-SA"/>
        </w:rPr>
        <w:t>التنفيذية</w:t>
      </w:r>
      <w:r w:rsidRPr="00C074D6">
        <w:rPr>
          <w:rFonts w:ascii="Times New Roman" w:eastAsia="Times New Roman" w:hAnsi="Times New Roman" w:cs="AL-Mohanad Bold"/>
          <w:sz w:val="32"/>
          <w:szCs w:val="32"/>
          <w:rtl/>
          <w:lang w:eastAsia="ar-SA"/>
        </w:rPr>
        <w:t>.</w:t>
      </w:r>
    </w:p>
    <w:p w14:paraId="1FAE3301" w14:textId="77777777" w:rsidR="00DB4523" w:rsidRDefault="00DB4523" w:rsidP="00DB4523">
      <w:pPr>
        <w:tabs>
          <w:tab w:val="right" w:pos="386"/>
        </w:tabs>
        <w:spacing w:after="0" w:line="228" w:lineRule="auto"/>
        <w:contextualSpacing/>
        <w:jc w:val="both"/>
        <w:rPr>
          <w:rFonts w:ascii="Al-Mohanad" w:hAnsi="Al-Mohanad" w:cs="Al-Mohanad"/>
          <w:sz w:val="32"/>
          <w:szCs w:val="32"/>
          <w:rtl/>
        </w:rPr>
      </w:pPr>
    </w:p>
    <w:p w14:paraId="78E76F39" w14:textId="77777777" w:rsidR="002012F6" w:rsidRPr="008C09B0" w:rsidRDefault="002012F6" w:rsidP="00DB4523">
      <w:pPr>
        <w:tabs>
          <w:tab w:val="right" w:pos="386"/>
        </w:tabs>
        <w:spacing w:after="0" w:line="228" w:lineRule="auto"/>
        <w:contextualSpacing/>
        <w:jc w:val="both"/>
      </w:pPr>
    </w:p>
    <w:p w14:paraId="61A2D0F2" w14:textId="77777777" w:rsidR="00DB4523" w:rsidRPr="00DB06D2" w:rsidRDefault="00DB4523" w:rsidP="00DB4523">
      <w:pPr>
        <w:tabs>
          <w:tab w:val="left" w:pos="1699"/>
          <w:tab w:val="center" w:pos="4801"/>
        </w:tabs>
        <w:spacing w:after="0" w:line="240" w:lineRule="auto"/>
        <w:jc w:val="center"/>
        <w:rPr>
          <w:rFonts w:ascii="Times New Roman" w:eastAsia="Times New Roman" w:hAnsi="Times New Roman" w:cs="PT Bold Heading"/>
          <w:b/>
          <w:bCs/>
          <w:sz w:val="28"/>
          <w:szCs w:val="28"/>
          <w:rtl/>
          <w:lang w:eastAsia="ar-SA"/>
        </w:rPr>
      </w:pPr>
      <w:r w:rsidRPr="00DB06D2">
        <w:rPr>
          <w:rFonts w:ascii="Times New Roman" w:eastAsia="Times New Roman" w:hAnsi="Times New Roman" w:cs="PT Bold Heading" w:hint="cs"/>
          <w:b/>
          <w:bCs/>
          <w:sz w:val="28"/>
          <w:szCs w:val="28"/>
          <w:rtl/>
          <w:lang w:eastAsia="ar-SA"/>
        </w:rPr>
        <w:t>والله ولي التوفيق،،</w:t>
      </w:r>
    </w:p>
    <w:p w14:paraId="3E36BBD7" w14:textId="77777777" w:rsidR="00DB4523" w:rsidRPr="00DB06D2" w:rsidRDefault="00DB4523" w:rsidP="00DB4523">
      <w:pPr>
        <w:keepNext/>
        <w:spacing w:after="0" w:line="240" w:lineRule="auto"/>
        <w:jc w:val="center"/>
        <w:outlineLvl w:val="6"/>
        <w:rPr>
          <w:rFonts w:ascii="Times New Roman" w:eastAsia="Times New Roman" w:hAnsi="Times New Roman" w:cs="PT Bold Heading"/>
          <w:b/>
          <w:bCs/>
          <w:sz w:val="28"/>
          <w:szCs w:val="28"/>
          <w:u w:val="single"/>
          <w:rtl/>
          <w:lang w:eastAsia="ar-SA"/>
        </w:rPr>
      </w:pPr>
      <w:r w:rsidRPr="00DB06D2">
        <w:rPr>
          <w:rFonts w:ascii="Times New Roman" w:eastAsia="Times New Roman" w:hAnsi="Times New Roman" w:cs="PT Bold Heading" w:hint="cs"/>
          <w:b/>
          <w:bCs/>
          <w:sz w:val="28"/>
          <w:szCs w:val="28"/>
          <w:u w:val="single"/>
          <w:rtl/>
          <w:lang w:eastAsia="ar-SA"/>
        </w:rPr>
        <w:t>الشركاء</w:t>
      </w:r>
    </w:p>
    <w:p w14:paraId="54D0FE79" w14:textId="77777777" w:rsidR="00DB4523" w:rsidRPr="00DB06D2" w:rsidRDefault="00DB4523" w:rsidP="00DB4523">
      <w:pPr>
        <w:spacing w:after="0" w:line="360" w:lineRule="auto"/>
        <w:jc w:val="center"/>
        <w:rPr>
          <w:rFonts w:ascii="Times New Roman" w:eastAsia="Times New Roman" w:hAnsi="Times New Roman" w:cs="PT Bold Heading"/>
          <w:b/>
          <w:bCs/>
          <w:sz w:val="28"/>
          <w:szCs w:val="28"/>
          <w:u w:val="single"/>
          <w:rtl/>
          <w:lang w:eastAsia="ar-SA"/>
        </w:rPr>
      </w:pPr>
      <w:r w:rsidRPr="00DB06D2">
        <w:rPr>
          <w:rFonts w:ascii="Times New Roman" w:eastAsia="Times New Roman" w:hAnsi="Times New Roman" w:cs="PT Bold Heading" w:hint="cs"/>
          <w:b/>
          <w:bCs/>
          <w:sz w:val="28"/>
          <w:szCs w:val="28"/>
          <w:u w:val="single"/>
          <w:rtl/>
          <w:lang w:eastAsia="ar-SA"/>
        </w:rPr>
        <w:t>الطرف الأول</w:t>
      </w:r>
      <w:r w:rsidRPr="00DB06D2">
        <w:rPr>
          <w:rFonts w:ascii="Times New Roman" w:eastAsia="Times New Roman" w:hAnsi="Times New Roman" w:cs="PT Bold Heading" w:hint="cs"/>
          <w:b/>
          <w:bCs/>
          <w:sz w:val="28"/>
          <w:szCs w:val="28"/>
          <w:rtl/>
          <w:lang w:eastAsia="ar-SA"/>
        </w:rPr>
        <w:t xml:space="preserve">                                              </w:t>
      </w:r>
      <w:r w:rsidRPr="00DB06D2">
        <w:rPr>
          <w:rFonts w:ascii="Times New Roman" w:eastAsia="Times New Roman" w:hAnsi="Times New Roman" w:cs="PT Bold Heading" w:hint="cs"/>
          <w:b/>
          <w:bCs/>
          <w:sz w:val="28"/>
          <w:szCs w:val="28"/>
          <w:u w:val="single"/>
          <w:rtl/>
          <w:lang w:eastAsia="ar-SA"/>
        </w:rPr>
        <w:t>الطرف الثاني</w:t>
      </w:r>
    </w:p>
    <w:p w14:paraId="70BF39DA" w14:textId="77777777" w:rsidR="00DB4523" w:rsidRPr="008C09B0" w:rsidRDefault="00DB4523" w:rsidP="00DB4523"/>
    <w:p w14:paraId="731B4E7D" w14:textId="77777777" w:rsidR="00B50FAF" w:rsidRDefault="00B50FAF"/>
    <w:sectPr w:rsidR="00B50FAF" w:rsidSect="00DD6A03">
      <w:pgSz w:w="11906" w:h="16838"/>
      <w:pgMar w:top="1440" w:right="1440" w:bottom="1440" w:left="1440" w:header="708" w:footer="708" w:gutter="0"/>
      <w:cols w:space="708"/>
      <w:bidi/>
      <w:rtlGutter/>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Traditional Arabic">
    <w:panose1 w:val="02020603050405020304"/>
    <w:charset w:val="00"/>
    <w:family w:val="roman"/>
    <w:pitch w:val="variable"/>
    <w:sig w:usb0="00002003" w:usb1="80000000" w:usb2="00000008" w:usb3="00000000" w:csb0="00000041" w:csb1="00000000"/>
  </w:font>
  <w:font w:name="SimSun">
    <w:altName w:val="宋体"/>
    <w:panose1 w:val="02010600030101010101"/>
    <w:charset w:val="86"/>
    <w:family w:val="auto"/>
    <w:pitch w:val="variable"/>
    <w:sig w:usb0="00000203" w:usb1="288F0000" w:usb2="00000016" w:usb3="00000000" w:csb0="00040001" w:csb1="00000000"/>
  </w:font>
  <w:font w:name="AL-Mohanad Bold">
    <w:altName w:val="Times New Roman"/>
    <w:charset w:val="B2"/>
    <w:family w:val="auto"/>
    <w:pitch w:val="variable"/>
    <w:sig w:usb0="00002000" w:usb1="00000000" w:usb2="00000000" w:usb3="00000000" w:csb0="00000040" w:csb1="00000000"/>
  </w:font>
  <w:font w:name="Calibri">
    <w:panose1 w:val="020F0502020204030204"/>
    <w:charset w:val="00"/>
    <w:family w:val="swiss"/>
    <w:pitch w:val="variable"/>
    <w:sig w:usb0="E4002EFF" w:usb1="C000247B" w:usb2="00000009" w:usb3="00000000" w:csb0="000001FF" w:csb1="00000000"/>
  </w:font>
  <w:font w:name="PT Bold Heading">
    <w:altName w:val="Segoe UI Semilight"/>
    <w:charset w:val="B2"/>
    <w:family w:val="auto"/>
    <w:pitch w:val="variable"/>
    <w:sig w:usb0="00002000" w:usb1="80000000" w:usb2="00000008" w:usb3="00000000" w:csb0="00000040" w:csb1="00000000"/>
  </w:font>
  <w:font w:name="Arial">
    <w:panose1 w:val="020B0604020202020204"/>
    <w:charset w:val="00"/>
    <w:family w:val="swiss"/>
    <w:pitch w:val="variable"/>
    <w:sig w:usb0="E0002EFF" w:usb1="C000785B" w:usb2="00000009" w:usb3="00000000" w:csb0="000001FF" w:csb1="00000000"/>
  </w:font>
  <w:font w:name="Al-Mohanad">
    <w:altName w:val="Times New Roman"/>
    <w:charset w:val="00"/>
    <w:family w:val="roman"/>
    <w:pitch w:val="variable"/>
    <w:sig w:usb0="00000000" w:usb1="00000000" w:usb2="00000008" w:usb3="00000000" w:csb0="00000051"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D"/>
    <w:multiLevelType w:val="hybridMultilevel"/>
    <w:tmpl w:val="1A6624D8"/>
    <w:lvl w:ilvl="0" w:tplc="4DCA9E7A">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99559C7"/>
    <w:multiLevelType w:val="hybridMultilevel"/>
    <w:tmpl w:val="D60C1CBA"/>
    <w:lvl w:ilvl="0" w:tplc="0409000F">
      <w:start w:val="1"/>
      <w:numFmt w:val="decimal"/>
      <w:lvlText w:val="%1."/>
      <w:lvlJc w:val="left"/>
      <w:pPr>
        <w:ind w:left="674" w:hanging="360"/>
      </w:pPr>
    </w:lvl>
    <w:lvl w:ilvl="1" w:tplc="04090019" w:tentative="1">
      <w:start w:val="1"/>
      <w:numFmt w:val="lowerLetter"/>
      <w:lvlText w:val="%2."/>
      <w:lvlJc w:val="left"/>
      <w:pPr>
        <w:ind w:left="1394" w:hanging="360"/>
      </w:pPr>
    </w:lvl>
    <w:lvl w:ilvl="2" w:tplc="0409001B" w:tentative="1">
      <w:start w:val="1"/>
      <w:numFmt w:val="lowerRoman"/>
      <w:lvlText w:val="%3."/>
      <w:lvlJc w:val="right"/>
      <w:pPr>
        <w:ind w:left="2114" w:hanging="180"/>
      </w:pPr>
    </w:lvl>
    <w:lvl w:ilvl="3" w:tplc="0409000F" w:tentative="1">
      <w:start w:val="1"/>
      <w:numFmt w:val="decimal"/>
      <w:lvlText w:val="%4."/>
      <w:lvlJc w:val="left"/>
      <w:pPr>
        <w:ind w:left="2834" w:hanging="360"/>
      </w:pPr>
    </w:lvl>
    <w:lvl w:ilvl="4" w:tplc="04090019" w:tentative="1">
      <w:start w:val="1"/>
      <w:numFmt w:val="lowerLetter"/>
      <w:lvlText w:val="%5."/>
      <w:lvlJc w:val="left"/>
      <w:pPr>
        <w:ind w:left="3554" w:hanging="360"/>
      </w:pPr>
    </w:lvl>
    <w:lvl w:ilvl="5" w:tplc="0409001B" w:tentative="1">
      <w:start w:val="1"/>
      <w:numFmt w:val="lowerRoman"/>
      <w:lvlText w:val="%6."/>
      <w:lvlJc w:val="right"/>
      <w:pPr>
        <w:ind w:left="4274" w:hanging="180"/>
      </w:pPr>
    </w:lvl>
    <w:lvl w:ilvl="6" w:tplc="0409000F" w:tentative="1">
      <w:start w:val="1"/>
      <w:numFmt w:val="decimal"/>
      <w:lvlText w:val="%7."/>
      <w:lvlJc w:val="left"/>
      <w:pPr>
        <w:ind w:left="4994" w:hanging="360"/>
      </w:pPr>
    </w:lvl>
    <w:lvl w:ilvl="7" w:tplc="04090019" w:tentative="1">
      <w:start w:val="1"/>
      <w:numFmt w:val="lowerLetter"/>
      <w:lvlText w:val="%8."/>
      <w:lvlJc w:val="left"/>
      <w:pPr>
        <w:ind w:left="5714" w:hanging="360"/>
      </w:pPr>
    </w:lvl>
    <w:lvl w:ilvl="8" w:tplc="0409001B" w:tentative="1">
      <w:start w:val="1"/>
      <w:numFmt w:val="lowerRoman"/>
      <w:lvlText w:val="%9."/>
      <w:lvlJc w:val="right"/>
      <w:pPr>
        <w:ind w:left="6434" w:hanging="180"/>
      </w:pPr>
    </w:lvl>
  </w:abstractNum>
  <w:abstractNum w:abstractNumId="2" w15:restartNumberingAfterBreak="0">
    <w:nsid w:val="1EE73FD3"/>
    <w:multiLevelType w:val="hybridMultilevel"/>
    <w:tmpl w:val="3E34BBF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23AF3347"/>
    <w:multiLevelType w:val="hybridMultilevel"/>
    <w:tmpl w:val="B88424C2"/>
    <w:lvl w:ilvl="0" w:tplc="1A72EEFC">
      <w:start w:val="1"/>
      <w:numFmt w:val="decimal"/>
      <w:lvlText w:val="%1."/>
      <w:lvlJc w:val="left"/>
      <w:pPr>
        <w:ind w:left="714" w:hanging="360"/>
      </w:pPr>
      <w:rPr>
        <w:rFonts w:ascii="Traditional Arabic" w:eastAsia="SimSun" w:hAnsi="Traditional Arabic" w:cs="AL-Mohanad Bold"/>
        <w:lang w:val="en-GB"/>
      </w:rPr>
    </w:lvl>
    <w:lvl w:ilvl="1" w:tplc="04090019" w:tentative="1">
      <w:start w:val="1"/>
      <w:numFmt w:val="lowerLetter"/>
      <w:lvlText w:val="%2."/>
      <w:lvlJc w:val="left"/>
      <w:pPr>
        <w:ind w:left="1434" w:hanging="360"/>
      </w:pPr>
    </w:lvl>
    <w:lvl w:ilvl="2" w:tplc="0409001B" w:tentative="1">
      <w:start w:val="1"/>
      <w:numFmt w:val="lowerRoman"/>
      <w:lvlText w:val="%3."/>
      <w:lvlJc w:val="right"/>
      <w:pPr>
        <w:ind w:left="2154" w:hanging="180"/>
      </w:pPr>
    </w:lvl>
    <w:lvl w:ilvl="3" w:tplc="0409000F" w:tentative="1">
      <w:start w:val="1"/>
      <w:numFmt w:val="decimal"/>
      <w:lvlText w:val="%4."/>
      <w:lvlJc w:val="left"/>
      <w:pPr>
        <w:ind w:left="2874" w:hanging="360"/>
      </w:pPr>
    </w:lvl>
    <w:lvl w:ilvl="4" w:tplc="04090019" w:tentative="1">
      <w:start w:val="1"/>
      <w:numFmt w:val="lowerLetter"/>
      <w:lvlText w:val="%5."/>
      <w:lvlJc w:val="left"/>
      <w:pPr>
        <w:ind w:left="3594" w:hanging="360"/>
      </w:pPr>
    </w:lvl>
    <w:lvl w:ilvl="5" w:tplc="0409001B" w:tentative="1">
      <w:start w:val="1"/>
      <w:numFmt w:val="lowerRoman"/>
      <w:lvlText w:val="%6."/>
      <w:lvlJc w:val="right"/>
      <w:pPr>
        <w:ind w:left="4314" w:hanging="180"/>
      </w:pPr>
    </w:lvl>
    <w:lvl w:ilvl="6" w:tplc="0409000F" w:tentative="1">
      <w:start w:val="1"/>
      <w:numFmt w:val="decimal"/>
      <w:lvlText w:val="%7."/>
      <w:lvlJc w:val="left"/>
      <w:pPr>
        <w:ind w:left="5034" w:hanging="360"/>
      </w:pPr>
    </w:lvl>
    <w:lvl w:ilvl="7" w:tplc="04090019" w:tentative="1">
      <w:start w:val="1"/>
      <w:numFmt w:val="lowerLetter"/>
      <w:lvlText w:val="%8."/>
      <w:lvlJc w:val="left"/>
      <w:pPr>
        <w:ind w:left="5754" w:hanging="360"/>
      </w:pPr>
    </w:lvl>
    <w:lvl w:ilvl="8" w:tplc="0409001B" w:tentative="1">
      <w:start w:val="1"/>
      <w:numFmt w:val="lowerRoman"/>
      <w:lvlText w:val="%9."/>
      <w:lvlJc w:val="right"/>
      <w:pPr>
        <w:ind w:left="6474" w:hanging="180"/>
      </w:pPr>
    </w:lvl>
  </w:abstractNum>
  <w:abstractNum w:abstractNumId="4" w15:restartNumberingAfterBreak="0">
    <w:nsid w:val="32785AA5"/>
    <w:multiLevelType w:val="hybridMultilevel"/>
    <w:tmpl w:val="CFFC7186"/>
    <w:lvl w:ilvl="0" w:tplc="C646DE76">
      <w:start w:val="1"/>
      <w:numFmt w:val="decimal"/>
      <w:lvlText w:val="%1-"/>
      <w:lvlJc w:val="left"/>
      <w:pPr>
        <w:ind w:left="720" w:hanging="360"/>
      </w:pPr>
      <w:rPr>
        <w:rFonts w:hint="default"/>
        <w:sz w:val="28"/>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15:restartNumberingAfterBreak="0">
    <w:nsid w:val="32912D8B"/>
    <w:multiLevelType w:val="hybridMultilevel"/>
    <w:tmpl w:val="092C1900"/>
    <w:lvl w:ilvl="0" w:tplc="5B6CD776">
      <w:start w:val="1"/>
      <w:numFmt w:val="decimal"/>
      <w:lvlText w:val="%1."/>
      <w:lvlJc w:val="left"/>
      <w:pPr>
        <w:ind w:left="360" w:hanging="360"/>
      </w:pPr>
      <w:rPr>
        <w:rFonts w:ascii="Traditional Arabic" w:eastAsia="Calibri" w:hAnsi="Traditional Arabic" w:cs="Traditional Arabic"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6" w15:restartNumberingAfterBreak="0">
    <w:nsid w:val="36A05997"/>
    <w:multiLevelType w:val="hybridMultilevel"/>
    <w:tmpl w:val="6338D91C"/>
    <w:lvl w:ilvl="0" w:tplc="D474FFC8">
      <w:start w:val="1"/>
      <w:numFmt w:val="decimal"/>
      <w:lvlText w:val="%1-"/>
      <w:lvlJc w:val="left"/>
      <w:pPr>
        <w:ind w:left="720" w:hanging="360"/>
      </w:pPr>
      <w:rPr>
        <w:rFonts w:cs="PT Bold Heading"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8EB5869"/>
    <w:multiLevelType w:val="hybridMultilevel"/>
    <w:tmpl w:val="0BD6776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965054A"/>
    <w:multiLevelType w:val="hybridMultilevel"/>
    <w:tmpl w:val="20A485F0"/>
    <w:lvl w:ilvl="0" w:tplc="C34E02F0">
      <w:start w:val="1"/>
      <w:numFmt w:val="decimal"/>
      <w:lvlText w:val="%1-"/>
      <w:lvlJc w:val="left"/>
      <w:pPr>
        <w:ind w:left="1100" w:hanging="405"/>
      </w:pPr>
      <w:rPr>
        <w:sz w:val="24"/>
      </w:rPr>
    </w:lvl>
    <w:lvl w:ilvl="1" w:tplc="04090019">
      <w:start w:val="1"/>
      <w:numFmt w:val="decimal"/>
      <w:lvlText w:val="%2."/>
      <w:lvlJc w:val="left"/>
      <w:pPr>
        <w:tabs>
          <w:tab w:val="num" w:pos="2110"/>
        </w:tabs>
        <w:ind w:left="2110" w:hanging="360"/>
      </w:pPr>
    </w:lvl>
    <w:lvl w:ilvl="2" w:tplc="0409001B">
      <w:start w:val="1"/>
      <w:numFmt w:val="decimal"/>
      <w:lvlText w:val="%3."/>
      <w:lvlJc w:val="left"/>
      <w:pPr>
        <w:tabs>
          <w:tab w:val="num" w:pos="2830"/>
        </w:tabs>
        <w:ind w:left="2830" w:hanging="360"/>
      </w:pPr>
    </w:lvl>
    <w:lvl w:ilvl="3" w:tplc="0409000F">
      <w:start w:val="1"/>
      <w:numFmt w:val="decimal"/>
      <w:lvlText w:val="%4."/>
      <w:lvlJc w:val="left"/>
      <w:pPr>
        <w:tabs>
          <w:tab w:val="num" w:pos="3550"/>
        </w:tabs>
        <w:ind w:left="3550" w:hanging="360"/>
      </w:pPr>
    </w:lvl>
    <w:lvl w:ilvl="4" w:tplc="04090019">
      <w:start w:val="1"/>
      <w:numFmt w:val="decimal"/>
      <w:lvlText w:val="%5."/>
      <w:lvlJc w:val="left"/>
      <w:pPr>
        <w:tabs>
          <w:tab w:val="num" w:pos="4270"/>
        </w:tabs>
        <w:ind w:left="4270" w:hanging="360"/>
      </w:pPr>
    </w:lvl>
    <w:lvl w:ilvl="5" w:tplc="0409001B">
      <w:start w:val="1"/>
      <w:numFmt w:val="decimal"/>
      <w:lvlText w:val="%6."/>
      <w:lvlJc w:val="left"/>
      <w:pPr>
        <w:tabs>
          <w:tab w:val="num" w:pos="4990"/>
        </w:tabs>
        <w:ind w:left="4990" w:hanging="360"/>
      </w:pPr>
    </w:lvl>
    <w:lvl w:ilvl="6" w:tplc="0409000F">
      <w:start w:val="1"/>
      <w:numFmt w:val="decimal"/>
      <w:lvlText w:val="%7."/>
      <w:lvlJc w:val="left"/>
      <w:pPr>
        <w:tabs>
          <w:tab w:val="num" w:pos="5710"/>
        </w:tabs>
        <w:ind w:left="5710" w:hanging="360"/>
      </w:pPr>
    </w:lvl>
    <w:lvl w:ilvl="7" w:tplc="04090019">
      <w:start w:val="1"/>
      <w:numFmt w:val="decimal"/>
      <w:lvlText w:val="%8."/>
      <w:lvlJc w:val="left"/>
      <w:pPr>
        <w:tabs>
          <w:tab w:val="num" w:pos="6430"/>
        </w:tabs>
        <w:ind w:left="6430" w:hanging="360"/>
      </w:pPr>
    </w:lvl>
    <w:lvl w:ilvl="8" w:tplc="0409001B">
      <w:start w:val="1"/>
      <w:numFmt w:val="decimal"/>
      <w:lvlText w:val="%9."/>
      <w:lvlJc w:val="left"/>
      <w:pPr>
        <w:tabs>
          <w:tab w:val="num" w:pos="7150"/>
        </w:tabs>
        <w:ind w:left="7150" w:hanging="360"/>
      </w:pPr>
    </w:lvl>
  </w:abstractNum>
  <w:abstractNum w:abstractNumId="9" w15:restartNumberingAfterBreak="0">
    <w:nsid w:val="663C5A8E"/>
    <w:multiLevelType w:val="hybridMultilevel"/>
    <w:tmpl w:val="A31C1BB6"/>
    <w:lvl w:ilvl="0" w:tplc="C9124CCE">
      <w:start w:val="1"/>
      <w:numFmt w:val="arabicAlpha"/>
      <w:lvlText w:val="%1 -"/>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929199435">
    <w:abstractNumId w:val="4"/>
  </w:num>
  <w:num w:numId="2" w16cid:durableId="1079526208">
    <w:abstractNumId w:val="2"/>
  </w:num>
  <w:num w:numId="3" w16cid:durableId="1838575635">
    <w:abstractNumId w:val="3"/>
  </w:num>
  <w:num w:numId="4" w16cid:durableId="575823916">
    <w:abstractNumId w:val="5"/>
  </w:num>
  <w:num w:numId="5" w16cid:durableId="334504709">
    <w:abstractNumId w:val="9"/>
  </w:num>
  <w:num w:numId="6" w16cid:durableId="1171405279">
    <w:abstractNumId w:val="6"/>
  </w:num>
  <w:num w:numId="7" w16cid:durableId="506746309">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615603013">
    <w:abstractNumId w:val="7"/>
  </w:num>
  <w:num w:numId="9" w16cid:durableId="1020818365">
    <w:abstractNumId w:val="0"/>
  </w:num>
  <w:num w:numId="10" w16cid:durableId="524710285">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B4523"/>
    <w:rsid w:val="00080590"/>
    <w:rsid w:val="00107115"/>
    <w:rsid w:val="002012F6"/>
    <w:rsid w:val="0028240B"/>
    <w:rsid w:val="00983481"/>
    <w:rsid w:val="00B50FAF"/>
    <w:rsid w:val="00DB4523"/>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0DBCD14"/>
  <w15:chartTrackingRefBased/>
  <w15:docId w15:val="{C606D9AB-6EDE-4C12-86E3-EC8A98EBF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B4523"/>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B4523"/>
    <w:pPr>
      <w:ind w:left="720"/>
      <w:contextualSpacing/>
    </w:pPr>
  </w:style>
  <w:style w:type="table" w:styleId="TableGrid">
    <w:name w:val="Table Grid"/>
    <w:basedOn w:val="TableNormal"/>
    <w:uiPriority w:val="59"/>
    <w:rsid w:val="00DB4523"/>
    <w:pPr>
      <w:spacing w:after="0" w:line="240" w:lineRule="auto"/>
    </w:pPr>
    <w:rPr>
      <w:rFonts w:ascii="Calibri" w:eastAsia="Calibri" w:hAnsi="Calibri" w:cs="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080590"/>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4" Type="http://schemas.openxmlformats.org/officeDocument/2006/relationships/numbering" Target="numbering.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مستند" ma:contentTypeID="0x0101009BE98A3ABAE7EE4D97F068E71BA598EC" ma:contentTypeVersion="1" ma:contentTypeDescription="إنشاء مستند جديد." ma:contentTypeScope="" ma:versionID="f12474da8ea1dec4267e6fe00922c421">
  <xsd:schema xmlns:xsd="http://www.w3.org/2001/XMLSchema" xmlns:xs="http://www.w3.org/2001/XMLSchema" xmlns:p="http://schemas.microsoft.com/office/2006/metadata/properties" xmlns:ns2="5216e730-fcb7-45a4-8d53-a435a24639ce" targetNamespace="http://schemas.microsoft.com/office/2006/metadata/properties" ma:root="true" ma:fieldsID="2461064f070d34332f911af9c7afbf9e" ns2:_="">
    <xsd:import namespace="5216e730-fcb7-45a4-8d53-a435a24639ce"/>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216e730-fcb7-45a4-8d53-a435a24639ce" elementFormDefault="qualified">
    <xsd:import namespace="http://schemas.microsoft.com/office/2006/documentManagement/types"/>
    <xsd:import namespace="http://schemas.microsoft.com/office/infopath/2007/PartnerControls"/>
    <xsd:element name="SharedWithUsers" ma:index="8" nillable="true" ma:displayName="تمت مشاركته مع"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نوع المحتوى"/>
        <xsd:element ref="dc:title" minOccurs="0" maxOccurs="1" ma:index="4" ma:displayName="العنوان"/>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A58BE925-C79F-44AD-9374-F8B0C95A365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216e730-fcb7-45a4-8d53-a435a24639c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975BDF18-8389-4F55-B8A8-B87A67D10396}">
  <ds:schemaRefs>
    <ds:schemaRef ds:uri="http://schemas.microsoft.com/sharepoint/v3/contenttype/forms"/>
  </ds:schemaRefs>
</ds:datastoreItem>
</file>

<file path=customXml/itemProps3.xml><?xml version="1.0" encoding="utf-8"?>
<ds:datastoreItem xmlns:ds="http://schemas.openxmlformats.org/officeDocument/2006/customXml" ds:itemID="{8B93D37A-3710-4B5D-8484-7BEF6E7EEECC}">
  <ds:schemaRefs>
    <ds:schemaRef ds:uri="http://schemas.microsoft.com/office/2006/metadata/properties"/>
    <ds:schemaRef ds:uri="http://schemas.microsoft.com/office/infopath/2007/PartnerControls"/>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Pages>
  <Words>1198</Words>
  <Characters>6830</Characters>
  <Application>Microsoft Office Word</Application>
  <DocSecurity>0</DocSecurity>
  <Lines>56</Lines>
  <Paragraphs>16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نموذج تحول مؤسسة إلى شركة محدودة مهنية</vt:lpstr>
      <vt:lpstr/>
    </vt:vector>
  </TitlesOfParts>
  <Company/>
  <LinksUpToDate>false</LinksUpToDate>
  <CharactersWithSpaces>8012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نموذج تحول مؤسسة إلى شركة محدودة مهنية</dc:title>
  <dc:subject/>
  <dc:creator>5a</dc:creator>
  <cp:keywords/>
  <dc:description/>
  <cp:lastModifiedBy>7otweb saloma</cp:lastModifiedBy>
  <cp:revision>2</cp:revision>
  <dcterms:created xsi:type="dcterms:W3CDTF">2025-05-12T06:32:00Z</dcterms:created>
  <dcterms:modified xsi:type="dcterms:W3CDTF">2025-05-12T06:32:00Z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0x0101009BE98A3ABAE7EE4D97F068E71BA598EC</vt:lpwstr>
  </property>
</Properties>
</file>